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3B84" w14:textId="4F16796A" w:rsidR="00422D66" w:rsidRDefault="00C55A22">
      <w:r>
        <w:t xml:space="preserve">Dear Parents, </w:t>
      </w:r>
    </w:p>
    <w:p w14:paraId="2C3CC19C" w14:textId="39EB7102" w:rsidR="00C55A22" w:rsidRDefault="00C55A22">
      <w:r>
        <w:t xml:space="preserve">We hope that everyone is doing well and that you are finding the weekly suggested activities of benefit. It’s lovely to see so many of you doing some of the activities outdoors enjoying the nice weather while we have it. </w:t>
      </w:r>
    </w:p>
    <w:p w14:paraId="185B3FB5" w14:textId="04EBF369" w:rsidR="00C55A22" w:rsidRDefault="2201D723">
      <w:r>
        <w:t>I know that some of you will collect books from the school during the week, we will wait until everybody has had the chance to collect these before we begin to assign work from the books during the week of the 25</w:t>
      </w:r>
      <w:r w:rsidRPr="2201D723">
        <w:rPr>
          <w:vertAlign w:val="superscript"/>
        </w:rPr>
        <w:t>th</w:t>
      </w:r>
      <w:r>
        <w:t xml:space="preserve"> May. </w:t>
      </w:r>
    </w:p>
    <w:p w14:paraId="7C7B9FCA" w14:textId="2A952577" w:rsidR="2201D723" w:rsidRDefault="2201D723" w:rsidP="2201D723">
      <w:r>
        <w:t xml:space="preserve">We haven’t written down ‘reading’ each day however it is of huge benefit to your child’s confidence, fluency, and progression to continue to read to and with your child every day. You can use the oxford owl website if you are running low on physical books at home. </w:t>
      </w:r>
    </w:p>
    <w:p w14:paraId="6AE5B5CB" w14:textId="5FE0A500" w:rsidR="00C55A22" w:rsidRDefault="00C55A22">
      <w:r>
        <w:t>Kind Regards,</w:t>
      </w:r>
    </w:p>
    <w:p w14:paraId="4826C8F7" w14:textId="148EC47A" w:rsidR="00C55A22" w:rsidRDefault="00C55A22">
      <w:r>
        <w:t>Cathy and Jenny.</w:t>
      </w:r>
    </w:p>
    <w:p w14:paraId="4414375D" w14:textId="23EA0732" w:rsidR="00C55A22" w:rsidRDefault="00C55A22">
      <w:pPr>
        <w:rPr>
          <w:b/>
          <w:bCs/>
          <w:u w:val="single"/>
        </w:rPr>
      </w:pPr>
      <w:r w:rsidRPr="00C55A22">
        <w:rPr>
          <w:b/>
          <w:bCs/>
          <w:u w:val="single"/>
        </w:rPr>
        <w:t>Monday:</w:t>
      </w:r>
    </w:p>
    <w:p w14:paraId="6120CC7F" w14:textId="23681C7C" w:rsidR="00C55A22" w:rsidRDefault="00C55A22" w:rsidP="00C55A22">
      <w:pPr>
        <w:pStyle w:val="ListParagraph"/>
        <w:numPr>
          <w:ilvl w:val="0"/>
          <w:numId w:val="6"/>
        </w:numPr>
        <w:rPr>
          <w:rStyle w:val="normaltextrun"/>
          <w:rFonts w:ascii="Calibri" w:hAnsi="Calibri" w:cs="Calibri"/>
          <w:color w:val="000000"/>
          <w:shd w:val="clear" w:color="auto" w:fill="FFFFFF"/>
          <w:lang w:val="en-US"/>
        </w:rPr>
      </w:pPr>
      <w:r w:rsidRPr="2201D723">
        <w:rPr>
          <w:rStyle w:val="normaltextrun"/>
          <w:rFonts w:ascii="Calibri" w:hAnsi="Calibri" w:cs="Calibri"/>
          <w:shd w:val="clear" w:color="auto" w:fill="FFFFFF"/>
          <w:lang w:val="en-US"/>
        </w:rPr>
        <w:t>Look at the video from Cathy or Jenny.</w:t>
      </w:r>
    </w:p>
    <w:p w14:paraId="37687432" w14:textId="7358FC66" w:rsidR="00C55A22" w:rsidRPr="006A65F9" w:rsidRDefault="00C55A22" w:rsidP="2285C2AD">
      <w:pPr>
        <w:pStyle w:val="ListParagraph"/>
        <w:numPr>
          <w:ilvl w:val="0"/>
          <w:numId w:val="6"/>
        </w:numPr>
        <w:rPr>
          <w:rStyle w:val="normaltextrun"/>
          <w:rFonts w:eastAsiaTheme="minorEastAsia"/>
          <w:color w:val="000000" w:themeColor="text1"/>
          <w:shd w:val="clear" w:color="auto" w:fill="FFFFFF"/>
          <w:lang w:val="en-US"/>
        </w:rPr>
      </w:pPr>
      <w:r w:rsidRPr="2201D723">
        <w:rPr>
          <w:rStyle w:val="normaltextrun"/>
          <w:rFonts w:ascii="Calibri" w:hAnsi="Calibri" w:cs="Calibri"/>
          <w:shd w:val="clear" w:color="auto" w:fill="FFFFFF"/>
          <w:lang w:val="en-US"/>
        </w:rPr>
        <w:t>Go on a mini-beast hunt in your garden or surrounding areas. See if you can find the following creatures: wasp, bee, worm, beetle, slug, snail, dragonfly, butterfly, fly, woodlice, ant, earwig, centipede,</w:t>
      </w:r>
      <w:r w:rsidR="00761BF5">
        <w:rPr>
          <w:rStyle w:val="normaltextrun"/>
          <w:rFonts w:ascii="Calibri" w:hAnsi="Calibri" w:cs="Calibri"/>
          <w:shd w:val="clear" w:color="auto" w:fill="FFFFFF"/>
          <w:lang w:val="en-US"/>
        </w:rPr>
        <w:t xml:space="preserve"> ladybird, </w:t>
      </w:r>
      <w:r w:rsidRPr="2201D723">
        <w:rPr>
          <w:rStyle w:val="normaltextrun"/>
          <w:rFonts w:ascii="Calibri" w:hAnsi="Calibri" w:cs="Calibri"/>
          <w:shd w:val="clear" w:color="auto" w:fill="FFFFFF"/>
          <w:lang w:val="en-US"/>
        </w:rPr>
        <w:t xml:space="preserve"> </w:t>
      </w:r>
      <w:r w:rsidR="00761BF5" w:rsidRPr="2201D723">
        <w:rPr>
          <w:rStyle w:val="normaltextrun"/>
          <w:rFonts w:ascii="Calibri" w:hAnsi="Calibri" w:cs="Calibri"/>
          <w:shd w:val="clear" w:color="auto" w:fill="FFFFFF"/>
          <w:lang w:val="en-US"/>
        </w:rPr>
        <w:t>millipede</w:t>
      </w:r>
      <w:bookmarkStart w:id="0" w:name="_GoBack"/>
      <w:bookmarkEnd w:id="0"/>
      <w:r w:rsidRPr="2201D723">
        <w:rPr>
          <w:rStyle w:val="normaltextrun"/>
          <w:rFonts w:ascii="Calibri" w:hAnsi="Calibri" w:cs="Calibri"/>
          <w:shd w:val="clear" w:color="auto" w:fill="FFFFFF"/>
          <w:lang w:val="en-US"/>
        </w:rPr>
        <w:t xml:space="preserve"> and perhaps some more! Use this checklist if you want and then draw them yourself, don’t forget to write the name of each under your pictures! Minibeast checklist: </w:t>
      </w:r>
      <w:hyperlink r:id="rId7">
        <w:r w:rsidR="2285C2AD" w:rsidRPr="2285C2AD">
          <w:rPr>
            <w:rStyle w:val="Hyperlink"/>
            <w:lang w:val="en-US"/>
          </w:rPr>
          <w:t>https://www.dropbox.com/s/6g5hzxdg1574vsw/t-t-019-eyfs-minibeast-hunt-checklist-_ver_2.pdf?dl=0</w:t>
        </w:r>
      </w:hyperlink>
    </w:p>
    <w:p w14:paraId="7B76D2CC" w14:textId="54902C72" w:rsidR="2201D723" w:rsidRDefault="2201D723" w:rsidP="2201D723">
      <w:pPr>
        <w:pStyle w:val="ListParagraph"/>
        <w:numPr>
          <w:ilvl w:val="0"/>
          <w:numId w:val="6"/>
        </w:numPr>
        <w:rPr>
          <w:b/>
          <w:bCs/>
          <w:u w:val="single"/>
        </w:rPr>
      </w:pPr>
      <w:proofErr w:type="spellStart"/>
      <w:r>
        <w:t>Gaeilge</w:t>
      </w:r>
      <w:proofErr w:type="spellEnd"/>
      <w:r>
        <w:t xml:space="preserve"> this week is ‘</w:t>
      </w:r>
      <w:proofErr w:type="spellStart"/>
      <w:r>
        <w:t>Lá</w:t>
      </w:r>
      <w:proofErr w:type="spellEnd"/>
      <w:r>
        <w:t xml:space="preserve"> </w:t>
      </w:r>
      <w:proofErr w:type="spellStart"/>
      <w:r>
        <w:t>Spóirt</w:t>
      </w:r>
      <w:proofErr w:type="spellEnd"/>
      <w:r>
        <w:t xml:space="preserve">’ once you’re in </w:t>
      </w:r>
      <w:proofErr w:type="spellStart"/>
      <w:r>
        <w:t>abair</w:t>
      </w:r>
      <w:proofErr w:type="spellEnd"/>
      <w:r>
        <w:t xml:space="preserve"> </w:t>
      </w:r>
      <w:proofErr w:type="spellStart"/>
      <w:r>
        <w:t>liom</w:t>
      </w:r>
      <w:proofErr w:type="spellEnd"/>
      <w:r>
        <w:t xml:space="preserve"> b and choose this topic from the click down choice, click on </w:t>
      </w:r>
      <w:proofErr w:type="spellStart"/>
      <w:r>
        <w:t>luaschartaí</w:t>
      </w:r>
      <w:proofErr w:type="spellEnd"/>
      <w:r>
        <w:t xml:space="preserve"> today to revise the verbs and any new words, acting them out for fun. (play </w:t>
      </w:r>
      <w:proofErr w:type="spellStart"/>
      <w:r>
        <w:t>deir</w:t>
      </w:r>
      <w:proofErr w:type="spellEnd"/>
      <w:r>
        <w:t xml:space="preserve"> O’ </w:t>
      </w:r>
      <w:proofErr w:type="spellStart"/>
      <w:r>
        <w:t>Ghradaigh</w:t>
      </w:r>
      <w:proofErr w:type="spellEnd"/>
      <w:r>
        <w:t>/</w:t>
      </w:r>
      <w:proofErr w:type="spellStart"/>
      <w:r>
        <w:t>simon</w:t>
      </w:r>
      <w:proofErr w:type="spellEnd"/>
      <w:r>
        <w:t xml:space="preserve"> says). Next open up the </w:t>
      </w:r>
      <w:proofErr w:type="spellStart"/>
      <w:r>
        <w:t>postaer</w:t>
      </w:r>
      <w:proofErr w:type="spellEnd"/>
      <w:r>
        <w:t xml:space="preserve">, here you’ll get a choice of activities: Open </w:t>
      </w:r>
      <w:proofErr w:type="spellStart"/>
      <w:r>
        <w:t>Cuardach</w:t>
      </w:r>
      <w:proofErr w:type="spellEnd"/>
      <w:r>
        <w:t xml:space="preserve"> 1- click on the symbol of the eye to use a spotlight to find the words you have just practiced in the </w:t>
      </w:r>
      <w:proofErr w:type="spellStart"/>
      <w:r>
        <w:t>luaschartaí</w:t>
      </w:r>
      <w:proofErr w:type="spellEnd"/>
      <w:r>
        <w:t xml:space="preserve">. Next exit that and go into the section called </w:t>
      </w:r>
      <w:proofErr w:type="spellStart"/>
      <w:r>
        <w:t>focloir</w:t>
      </w:r>
      <w:proofErr w:type="spellEnd"/>
      <w:r>
        <w:t xml:space="preserve"> 1: play the </w:t>
      </w:r>
      <w:proofErr w:type="spellStart"/>
      <w:r>
        <w:t>focloir</w:t>
      </w:r>
      <w:proofErr w:type="spellEnd"/>
      <w:r>
        <w:t xml:space="preserve"> game. </w:t>
      </w:r>
    </w:p>
    <w:p w14:paraId="5B66A874" w14:textId="1BF7344C" w:rsidR="2201D723" w:rsidRDefault="2201D723" w:rsidP="2201D723">
      <w:pPr>
        <w:pStyle w:val="ListParagraph"/>
        <w:numPr>
          <w:ilvl w:val="0"/>
          <w:numId w:val="6"/>
        </w:numPr>
        <w:rPr>
          <w:rStyle w:val="eop"/>
          <w:rFonts w:eastAsiaTheme="minorEastAsia"/>
          <w:b/>
          <w:bCs/>
          <w:color w:val="000000" w:themeColor="text1"/>
        </w:rPr>
      </w:pPr>
      <w:r w:rsidRPr="2201D723">
        <w:rPr>
          <w:rStyle w:val="eop"/>
          <w:rFonts w:ascii="Calibri" w:hAnsi="Calibri" w:cs="Calibri"/>
          <w:color w:val="000000" w:themeColor="text1"/>
        </w:rPr>
        <w:t>The theme in maths this week is money- for today, simply looking at various coins, handling them, comparing sizes and colours is a good introduction. A fun activity is to put the coins under paper and make rubbings using the side of a crayon. (focus is on coins up to 20c), put the real coins or the rubbings of coins in order of value in a row (if you have no real coins in the house drawings showing their relative sizes would work too) Show equivalents – show how the 10c coin is the same as 10x 1c coins.</w:t>
      </w:r>
    </w:p>
    <w:p w14:paraId="2A4AC71B" w14:textId="77777777" w:rsidR="002C550E" w:rsidRDefault="002C550E" w:rsidP="002C550E">
      <w:pPr>
        <w:pStyle w:val="ListParagraph"/>
        <w:rPr>
          <w:rStyle w:val="eop"/>
          <w:rFonts w:ascii="Calibri" w:hAnsi="Calibri" w:cs="Calibri"/>
          <w:color w:val="000000"/>
          <w:shd w:val="clear" w:color="auto" w:fill="FFFFFF"/>
        </w:rPr>
      </w:pPr>
    </w:p>
    <w:p w14:paraId="06EF6E35" w14:textId="77777777" w:rsidR="00FD6582" w:rsidRPr="00FD6582" w:rsidRDefault="00FD6582" w:rsidP="00FD6582">
      <w:pPr>
        <w:rPr>
          <w:rStyle w:val="eop"/>
          <w:rFonts w:ascii="Calibri" w:hAnsi="Calibri" w:cs="Calibri"/>
          <w:color w:val="000000"/>
          <w:shd w:val="clear" w:color="auto" w:fill="FFFFFF"/>
        </w:rPr>
      </w:pPr>
    </w:p>
    <w:p w14:paraId="6CBB3EB5" w14:textId="501139B7" w:rsidR="00C55A22" w:rsidRDefault="00FD6582" w:rsidP="00FD6582">
      <w:pPr>
        <w:rPr>
          <w:rStyle w:val="eop"/>
          <w:rFonts w:ascii="Calibri" w:hAnsi="Calibri" w:cs="Calibri"/>
          <w:b/>
          <w:bCs/>
          <w:color w:val="000000"/>
          <w:shd w:val="clear" w:color="auto" w:fill="FFFFFF"/>
        </w:rPr>
      </w:pPr>
      <w:r w:rsidRPr="00FD6582">
        <w:rPr>
          <w:rStyle w:val="eop"/>
          <w:rFonts w:ascii="Calibri" w:hAnsi="Calibri" w:cs="Calibri"/>
          <w:b/>
          <w:bCs/>
          <w:color w:val="000000"/>
          <w:shd w:val="clear" w:color="auto" w:fill="FFFFFF"/>
        </w:rPr>
        <w:t>Tuesday:</w:t>
      </w:r>
    </w:p>
    <w:p w14:paraId="06364DC9" w14:textId="5F249BEF" w:rsidR="002C550E" w:rsidRPr="002C550E" w:rsidRDefault="002C550E" w:rsidP="002C550E">
      <w:pPr>
        <w:pStyle w:val="ListParagraph"/>
        <w:numPr>
          <w:ilvl w:val="0"/>
          <w:numId w:val="10"/>
        </w:numPr>
        <w:rPr>
          <w:rStyle w:val="eop"/>
          <w:rFonts w:ascii="Calibri" w:hAnsi="Calibri" w:cs="Calibri"/>
          <w:b/>
          <w:bCs/>
          <w:color w:val="000000"/>
          <w:shd w:val="clear" w:color="auto" w:fill="FFFFFF"/>
        </w:rPr>
      </w:pPr>
      <w:proofErr w:type="spellStart"/>
      <w:r>
        <w:rPr>
          <w:rStyle w:val="eop"/>
          <w:rFonts w:ascii="Calibri" w:hAnsi="Calibri" w:cs="Calibri"/>
          <w:color w:val="000000"/>
          <w:shd w:val="clear" w:color="auto" w:fill="FFFFFF"/>
        </w:rPr>
        <w:t>Gaeilge</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Lá</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Spoirt</w:t>
      </w:r>
      <w:proofErr w:type="spellEnd"/>
      <w:r>
        <w:rPr>
          <w:rStyle w:val="eop"/>
          <w:rFonts w:ascii="Calibri" w:hAnsi="Calibri" w:cs="Calibri"/>
          <w:color w:val="000000"/>
          <w:shd w:val="clear" w:color="auto" w:fill="FFFFFF"/>
        </w:rPr>
        <w:t xml:space="preserve">: Open the </w:t>
      </w:r>
      <w:proofErr w:type="spellStart"/>
      <w:r>
        <w:rPr>
          <w:rStyle w:val="eop"/>
          <w:rFonts w:ascii="Calibri" w:hAnsi="Calibri" w:cs="Calibri"/>
          <w:color w:val="000000"/>
          <w:shd w:val="clear" w:color="auto" w:fill="FFFFFF"/>
        </w:rPr>
        <w:t>postaer</w:t>
      </w:r>
      <w:proofErr w:type="spellEnd"/>
      <w:r>
        <w:rPr>
          <w:rStyle w:val="eop"/>
          <w:rFonts w:ascii="Calibri" w:hAnsi="Calibri" w:cs="Calibri"/>
          <w:color w:val="000000"/>
          <w:shd w:val="clear" w:color="auto" w:fill="FFFFFF"/>
        </w:rPr>
        <w:t xml:space="preserve"> where you’ll find the story ‘</w:t>
      </w:r>
      <w:proofErr w:type="spellStart"/>
      <w:r>
        <w:rPr>
          <w:rStyle w:val="eop"/>
          <w:rFonts w:ascii="Calibri" w:hAnsi="Calibri" w:cs="Calibri"/>
          <w:color w:val="000000"/>
          <w:shd w:val="clear" w:color="auto" w:fill="FFFFFF"/>
        </w:rPr>
        <w:t>scéal</w:t>
      </w:r>
      <w:proofErr w:type="spellEnd"/>
      <w:r>
        <w:rPr>
          <w:rStyle w:val="eop"/>
          <w:rFonts w:ascii="Calibri" w:hAnsi="Calibri" w:cs="Calibri"/>
          <w:color w:val="000000"/>
          <w:shd w:val="clear" w:color="auto" w:fill="FFFFFF"/>
        </w:rPr>
        <w:t xml:space="preserve">’, listen to the </w:t>
      </w:r>
      <w:proofErr w:type="spellStart"/>
      <w:r>
        <w:rPr>
          <w:rStyle w:val="eop"/>
          <w:rFonts w:ascii="Calibri" w:hAnsi="Calibri" w:cs="Calibri"/>
          <w:color w:val="000000"/>
          <w:shd w:val="clear" w:color="auto" w:fill="FFFFFF"/>
        </w:rPr>
        <w:t>scéal</w:t>
      </w:r>
      <w:proofErr w:type="spellEnd"/>
      <w:r>
        <w:rPr>
          <w:rStyle w:val="eop"/>
          <w:rFonts w:ascii="Calibri" w:hAnsi="Calibri" w:cs="Calibri"/>
          <w:color w:val="000000"/>
          <w:shd w:val="clear" w:color="auto" w:fill="FFFFFF"/>
        </w:rPr>
        <w:t xml:space="preserve"> twice. Another section in the </w:t>
      </w:r>
      <w:proofErr w:type="spellStart"/>
      <w:r>
        <w:rPr>
          <w:rStyle w:val="eop"/>
          <w:rFonts w:ascii="Calibri" w:hAnsi="Calibri" w:cs="Calibri"/>
          <w:color w:val="000000"/>
          <w:shd w:val="clear" w:color="auto" w:fill="FFFFFF"/>
        </w:rPr>
        <w:t>postaer</w:t>
      </w:r>
      <w:proofErr w:type="spellEnd"/>
      <w:r>
        <w:rPr>
          <w:rStyle w:val="eop"/>
          <w:rFonts w:ascii="Calibri" w:hAnsi="Calibri" w:cs="Calibri"/>
          <w:color w:val="000000"/>
          <w:shd w:val="clear" w:color="auto" w:fill="FFFFFF"/>
        </w:rPr>
        <w:t xml:space="preserve"> is ‘</w:t>
      </w:r>
      <w:proofErr w:type="spellStart"/>
      <w:r>
        <w:rPr>
          <w:rStyle w:val="eop"/>
          <w:rFonts w:ascii="Calibri" w:hAnsi="Calibri" w:cs="Calibri"/>
          <w:color w:val="000000"/>
          <w:shd w:val="clear" w:color="auto" w:fill="FFFFFF"/>
        </w:rPr>
        <w:t>amhrán</w:t>
      </w:r>
      <w:proofErr w:type="spellEnd"/>
      <w:r>
        <w:rPr>
          <w:rStyle w:val="eop"/>
          <w:rFonts w:ascii="Calibri" w:hAnsi="Calibri" w:cs="Calibri"/>
          <w:color w:val="000000"/>
          <w:shd w:val="clear" w:color="auto" w:fill="FFFFFF"/>
        </w:rPr>
        <w:t>’ listen to the song ‘</w:t>
      </w:r>
      <w:r w:rsidR="00F1389C">
        <w:rPr>
          <w:rStyle w:val="eop"/>
          <w:rFonts w:ascii="Calibri" w:hAnsi="Calibri" w:cs="Calibri"/>
          <w:color w:val="000000"/>
          <w:shd w:val="clear" w:color="auto" w:fill="FFFFFF"/>
        </w:rPr>
        <w:t xml:space="preserve">is </w:t>
      </w:r>
      <w:proofErr w:type="spellStart"/>
      <w:r w:rsidR="00F1389C">
        <w:rPr>
          <w:rStyle w:val="eop"/>
          <w:rFonts w:ascii="Calibri" w:hAnsi="Calibri" w:cs="Calibri"/>
          <w:color w:val="000000"/>
          <w:shd w:val="clear" w:color="auto" w:fill="FFFFFF"/>
        </w:rPr>
        <w:t>maith</w:t>
      </w:r>
      <w:proofErr w:type="spellEnd"/>
      <w:r w:rsidR="00F1389C">
        <w:rPr>
          <w:rStyle w:val="eop"/>
          <w:rFonts w:ascii="Calibri" w:hAnsi="Calibri" w:cs="Calibri"/>
          <w:color w:val="000000"/>
          <w:shd w:val="clear" w:color="auto" w:fill="FFFFFF"/>
        </w:rPr>
        <w:t xml:space="preserve"> </w:t>
      </w:r>
      <w:proofErr w:type="spellStart"/>
      <w:r w:rsidR="00F1389C">
        <w:rPr>
          <w:rStyle w:val="eop"/>
          <w:rFonts w:ascii="Calibri" w:hAnsi="Calibri" w:cs="Calibri"/>
          <w:color w:val="000000"/>
          <w:shd w:val="clear" w:color="auto" w:fill="FFFFFF"/>
        </w:rPr>
        <w:t>liom</w:t>
      </w:r>
      <w:proofErr w:type="spellEnd"/>
      <w:r w:rsidR="00F1389C">
        <w:rPr>
          <w:rStyle w:val="eop"/>
          <w:rFonts w:ascii="Calibri" w:hAnsi="Calibri" w:cs="Calibri"/>
          <w:color w:val="000000"/>
          <w:shd w:val="clear" w:color="auto" w:fill="FFFFFF"/>
        </w:rPr>
        <w:t xml:space="preserve"> é’, play the same </w:t>
      </w:r>
      <w:proofErr w:type="spellStart"/>
      <w:r w:rsidR="00F1389C">
        <w:rPr>
          <w:rStyle w:val="eop"/>
          <w:rFonts w:ascii="Calibri" w:hAnsi="Calibri" w:cs="Calibri"/>
          <w:color w:val="000000"/>
          <w:shd w:val="clear" w:color="auto" w:fill="FFFFFF"/>
        </w:rPr>
        <w:t>foclóir</w:t>
      </w:r>
      <w:proofErr w:type="spellEnd"/>
      <w:r w:rsidR="00F1389C">
        <w:rPr>
          <w:rStyle w:val="eop"/>
          <w:rFonts w:ascii="Calibri" w:hAnsi="Calibri" w:cs="Calibri"/>
          <w:color w:val="000000"/>
          <w:shd w:val="clear" w:color="auto" w:fill="FFFFFF"/>
        </w:rPr>
        <w:t xml:space="preserve"> game as you played yesterday. </w:t>
      </w:r>
    </w:p>
    <w:p w14:paraId="767F996A" w14:textId="41583D63" w:rsidR="2201D723" w:rsidRDefault="2201D723" w:rsidP="2201D723">
      <w:pPr>
        <w:pStyle w:val="ListParagraph"/>
        <w:numPr>
          <w:ilvl w:val="0"/>
          <w:numId w:val="10"/>
        </w:numPr>
        <w:rPr>
          <w:rStyle w:val="eop"/>
          <w:rFonts w:eastAsiaTheme="minorEastAsia"/>
          <w:b/>
          <w:bCs/>
          <w:color w:val="000000" w:themeColor="text1"/>
        </w:rPr>
      </w:pPr>
      <w:r w:rsidRPr="2201D723">
        <w:rPr>
          <w:rStyle w:val="eop"/>
        </w:rPr>
        <w:t xml:space="preserve">While on the </w:t>
      </w:r>
      <w:proofErr w:type="spellStart"/>
      <w:r w:rsidRPr="2201D723">
        <w:rPr>
          <w:rStyle w:val="eop"/>
        </w:rPr>
        <w:t>folens</w:t>
      </w:r>
      <w:proofErr w:type="spellEnd"/>
      <w:r w:rsidRPr="2201D723">
        <w:rPr>
          <w:rStyle w:val="eop"/>
        </w:rPr>
        <w:t xml:space="preserve"> online website click on planet maths in the search bar at the top, choose senior infants, choose resources.  From the topics list, choose money. Click on the game ‘money jars’ - this game requires the children to add amounts in the jars and then compare the amounts. (money is one of the more complicated topics covered in infants- it would be </w:t>
      </w:r>
      <w:r w:rsidRPr="2201D723">
        <w:rPr>
          <w:rStyle w:val="eop"/>
        </w:rPr>
        <w:lastRenderedPageBreak/>
        <w:t>very worth-while when looking at a 5c coin to show the 5x 1c coins that it is equivalent to before adding amounts. Although tempting to go on to the next game I would stick with this one for today and once they have the idea I would use real coins (or your drawings of coins in the absence of real coins) and play the same game with real money in 2 different jars- this can be made more challenging by adding more coins to the jars depending on your child’s ability in the area.</w:t>
      </w:r>
    </w:p>
    <w:p w14:paraId="315F2DC1" w14:textId="651442CC" w:rsidR="0002772A" w:rsidRDefault="2201D723" w:rsidP="2201D723">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sidRPr="2201D723">
        <w:rPr>
          <w:rStyle w:val="normaltextrun"/>
          <w:rFonts w:ascii="Calibri" w:hAnsi="Calibri" w:cs="Calibri"/>
          <w:color w:val="000000" w:themeColor="text1"/>
          <w:lang w:val="en-US"/>
        </w:rPr>
        <w:t>Letter Formation: v &amp; w</w:t>
      </w:r>
      <w:r w:rsidRPr="2201D723">
        <w:rPr>
          <w:rStyle w:val="eop"/>
          <w:rFonts w:ascii="Calibri" w:hAnsi="Calibri" w:cs="Calibri"/>
          <w:color w:val="000000" w:themeColor="text1"/>
        </w:rPr>
        <w:t xml:space="preserve">. If you have the copy book paper make sure these letters start only half way between the lines as they are not the capital letters and they are not tall letters. Make sure letters go bump on the line rather than floating away. Use paint/chalk/whiteboards/markers/trace shape into sand/sugar/foam for variety. </w:t>
      </w:r>
    </w:p>
    <w:p w14:paraId="68604EE5" w14:textId="22610489" w:rsidR="0002772A" w:rsidRDefault="2201D723" w:rsidP="2201D723">
      <w:pPr>
        <w:pStyle w:val="paragraph"/>
        <w:spacing w:before="0" w:beforeAutospacing="0" w:after="0" w:afterAutospacing="0"/>
        <w:ind w:left="360"/>
        <w:textAlignment w:val="baseline"/>
        <w:rPr>
          <w:rFonts w:ascii="Calibri" w:hAnsi="Calibri" w:cs="Calibri"/>
          <w:sz w:val="22"/>
          <w:szCs w:val="22"/>
        </w:rPr>
      </w:pPr>
      <w:r w:rsidRPr="2201D723">
        <w:rPr>
          <w:rStyle w:val="normaltextrun"/>
          <w:rFonts w:ascii="Calibri" w:hAnsi="Calibri" w:cs="Calibri"/>
          <w:sz w:val="22"/>
          <w:szCs w:val="22"/>
          <w:lang w:val="en-US"/>
        </w:rPr>
        <w:t xml:space="preserve">      Dictation: </w:t>
      </w:r>
      <w:r w:rsidRPr="2201D723">
        <w:rPr>
          <w:rStyle w:val="eop"/>
          <w:rFonts w:ascii="Calibri" w:hAnsi="Calibri" w:cs="Calibri"/>
          <w:sz w:val="22"/>
          <w:szCs w:val="22"/>
        </w:rPr>
        <w:t> </w:t>
      </w:r>
    </w:p>
    <w:p w14:paraId="51BFA2E6" w14:textId="77777777" w:rsidR="0002772A" w:rsidRDefault="2201D723" w:rsidP="2201D72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2201D723">
        <w:rPr>
          <w:rStyle w:val="normaltextrun"/>
          <w:rFonts w:ascii="Calibri" w:hAnsi="Calibri" w:cs="Calibri"/>
          <w:sz w:val="22"/>
          <w:szCs w:val="22"/>
          <w:lang w:val="en-US"/>
        </w:rPr>
        <w:t>frog on wall</w:t>
      </w:r>
      <w:r w:rsidRPr="2201D723">
        <w:rPr>
          <w:rStyle w:val="eop"/>
          <w:rFonts w:ascii="Calibri" w:hAnsi="Calibri" w:cs="Calibri"/>
          <w:sz w:val="22"/>
          <w:szCs w:val="22"/>
        </w:rPr>
        <w:t> </w:t>
      </w:r>
    </w:p>
    <w:p w14:paraId="3FD92720" w14:textId="77777777" w:rsidR="0002772A" w:rsidRDefault="2201D723" w:rsidP="2201D72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2201D723">
        <w:rPr>
          <w:rStyle w:val="normaltextrun"/>
          <w:rFonts w:ascii="Calibri" w:hAnsi="Calibri" w:cs="Calibri"/>
          <w:sz w:val="22"/>
          <w:szCs w:val="22"/>
          <w:lang w:val="en-US"/>
        </w:rPr>
        <w:t>dog on log</w:t>
      </w:r>
      <w:r w:rsidRPr="2201D723">
        <w:rPr>
          <w:rStyle w:val="eop"/>
          <w:rFonts w:ascii="Calibri" w:hAnsi="Calibri" w:cs="Calibri"/>
          <w:sz w:val="22"/>
          <w:szCs w:val="22"/>
        </w:rPr>
        <w:t> </w:t>
      </w:r>
    </w:p>
    <w:p w14:paraId="08BEBABD" w14:textId="77777777" w:rsidR="0002772A" w:rsidRDefault="2201D723" w:rsidP="2201D72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2201D723">
        <w:rPr>
          <w:rStyle w:val="normaltextrun"/>
          <w:rFonts w:ascii="Calibri" w:hAnsi="Calibri" w:cs="Calibri"/>
          <w:sz w:val="22"/>
          <w:szCs w:val="22"/>
          <w:lang w:val="en-US"/>
        </w:rPr>
        <w:t>ball on wall</w:t>
      </w:r>
      <w:r w:rsidRPr="2201D723">
        <w:rPr>
          <w:rStyle w:val="eop"/>
          <w:rFonts w:ascii="Calibri" w:hAnsi="Calibri" w:cs="Calibri"/>
          <w:sz w:val="22"/>
          <w:szCs w:val="22"/>
        </w:rPr>
        <w:t> </w:t>
      </w:r>
    </w:p>
    <w:p w14:paraId="180E9C69" w14:textId="77777777" w:rsidR="0002772A" w:rsidRDefault="2201D723" w:rsidP="2201D72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2201D723">
        <w:rPr>
          <w:rStyle w:val="normaltextrun"/>
          <w:rFonts w:ascii="Calibri" w:hAnsi="Calibri" w:cs="Calibri"/>
          <w:sz w:val="22"/>
          <w:szCs w:val="22"/>
          <w:lang w:val="en-US"/>
        </w:rPr>
        <w:t>ball on log</w:t>
      </w:r>
      <w:r w:rsidRPr="2201D723">
        <w:rPr>
          <w:rStyle w:val="eop"/>
          <w:rFonts w:ascii="Calibri" w:hAnsi="Calibri" w:cs="Calibri"/>
          <w:sz w:val="22"/>
          <w:szCs w:val="22"/>
        </w:rPr>
        <w:t> </w:t>
      </w:r>
    </w:p>
    <w:p w14:paraId="1388C758" w14:textId="2EC0D513" w:rsidR="0002772A" w:rsidRPr="0002772A" w:rsidRDefault="2201D723" w:rsidP="00FD6582">
      <w:pPr>
        <w:pStyle w:val="ListParagraph"/>
        <w:numPr>
          <w:ilvl w:val="0"/>
          <w:numId w:val="7"/>
        </w:numPr>
        <w:rPr>
          <w:b/>
          <w:bCs/>
          <w:u w:val="single"/>
        </w:rPr>
      </w:pPr>
      <w:r>
        <w:t xml:space="preserve">In History last week you focused on clothes from long ago. This week the focus is on clothes I wear now and clothes I wore when I was a baby. Discussion- why did I wear vests with buttons, grips on socks, hats with strings, nappies, gloves with strings, size of clothing. If possible look at photographs of themselves as a child and now, list the changes both in clothing and themselves, and what has remained the same. </w:t>
      </w:r>
    </w:p>
    <w:p w14:paraId="39F99814" w14:textId="77777777" w:rsidR="00F1389C" w:rsidRDefault="00F1389C" w:rsidP="00F1389C">
      <w:pPr>
        <w:pStyle w:val="ListParagraph"/>
        <w:rPr>
          <w:rStyle w:val="eop"/>
          <w:rFonts w:ascii="Calibri" w:hAnsi="Calibri" w:cs="Calibri"/>
          <w:color w:val="000000"/>
          <w:shd w:val="clear" w:color="auto" w:fill="FFFFFF"/>
        </w:rPr>
      </w:pPr>
    </w:p>
    <w:p w14:paraId="0841399A" w14:textId="693E2D76" w:rsidR="00407D4A" w:rsidRDefault="00407D4A" w:rsidP="0002772A">
      <w:pPr>
        <w:pStyle w:val="ListParagraph"/>
      </w:pPr>
    </w:p>
    <w:p w14:paraId="567008CC" w14:textId="066ABCAD" w:rsidR="00407D4A" w:rsidRDefault="00407D4A" w:rsidP="00407D4A">
      <w:pPr>
        <w:rPr>
          <w:b/>
          <w:bCs/>
          <w:u w:val="single"/>
        </w:rPr>
      </w:pPr>
      <w:r>
        <w:rPr>
          <w:b/>
          <w:bCs/>
          <w:u w:val="single"/>
        </w:rPr>
        <w:t>Wednesday:</w:t>
      </w:r>
    </w:p>
    <w:p w14:paraId="44494D2F" w14:textId="50894F05" w:rsidR="00F1389C" w:rsidRPr="00F1389C" w:rsidRDefault="00F1389C" w:rsidP="00F1389C">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F1389C">
        <w:rPr>
          <w:rStyle w:val="normaltextrun"/>
          <w:rFonts w:asciiTheme="minorHAnsi" w:hAnsiTheme="minorHAnsi" w:cstheme="minorHAnsi"/>
          <w:sz w:val="22"/>
          <w:szCs w:val="22"/>
        </w:rPr>
        <w:t>Listen to </w:t>
      </w:r>
      <w:proofErr w:type="spellStart"/>
      <w:r w:rsidRPr="00F1389C">
        <w:rPr>
          <w:rStyle w:val="spellingerror"/>
          <w:rFonts w:asciiTheme="minorHAnsi" w:hAnsiTheme="minorHAnsi" w:cstheme="minorHAnsi"/>
          <w:sz w:val="22"/>
          <w:szCs w:val="22"/>
        </w:rPr>
        <w:t>scéal</w:t>
      </w:r>
      <w:proofErr w:type="spellEnd"/>
      <w:r w:rsidRPr="00F1389C">
        <w:rPr>
          <w:rStyle w:val="normaltextrun"/>
          <w:rFonts w:asciiTheme="minorHAnsi" w:hAnsiTheme="minorHAnsi" w:cstheme="minorHAnsi"/>
          <w:sz w:val="22"/>
          <w:szCs w:val="22"/>
        </w:rPr>
        <w:t> again</w:t>
      </w:r>
      <w:r w:rsidRPr="00F1389C">
        <w:rPr>
          <w:rStyle w:val="eop"/>
          <w:rFonts w:asciiTheme="minorHAnsi" w:hAnsiTheme="minorHAnsi" w:cstheme="minorHAnsi"/>
          <w:sz w:val="22"/>
          <w:szCs w:val="22"/>
        </w:rPr>
        <w:t> ‘</w:t>
      </w:r>
      <w:proofErr w:type="spellStart"/>
      <w:r w:rsidRPr="00F1389C">
        <w:rPr>
          <w:rStyle w:val="eop"/>
          <w:rFonts w:asciiTheme="minorHAnsi" w:hAnsiTheme="minorHAnsi" w:cstheme="minorHAnsi"/>
          <w:sz w:val="22"/>
          <w:szCs w:val="22"/>
        </w:rPr>
        <w:t>Lá</w:t>
      </w:r>
      <w:proofErr w:type="spellEnd"/>
      <w:r w:rsidRPr="00F1389C">
        <w:rPr>
          <w:rStyle w:val="eop"/>
          <w:rFonts w:asciiTheme="minorHAnsi" w:hAnsiTheme="minorHAnsi" w:cstheme="minorHAnsi"/>
          <w:sz w:val="22"/>
          <w:szCs w:val="22"/>
        </w:rPr>
        <w:t xml:space="preserve"> </w:t>
      </w:r>
      <w:proofErr w:type="spellStart"/>
      <w:r w:rsidRPr="00F1389C">
        <w:rPr>
          <w:rStyle w:val="eop"/>
          <w:rFonts w:asciiTheme="minorHAnsi" w:hAnsiTheme="minorHAnsi" w:cstheme="minorHAnsi"/>
          <w:sz w:val="22"/>
          <w:szCs w:val="22"/>
        </w:rPr>
        <w:t>Spóirt</w:t>
      </w:r>
      <w:proofErr w:type="spellEnd"/>
      <w:r w:rsidRPr="00F1389C">
        <w:rPr>
          <w:rStyle w:val="eop"/>
          <w:rFonts w:asciiTheme="minorHAnsi" w:hAnsiTheme="minorHAnsi" w:cstheme="minorHAnsi"/>
          <w:sz w:val="22"/>
          <w:szCs w:val="22"/>
        </w:rPr>
        <w:t>’, listen to the song again joining in for the parts they can.</w:t>
      </w:r>
    </w:p>
    <w:p w14:paraId="4B22E854" w14:textId="40D643FB" w:rsidR="00F1389C" w:rsidRPr="00F1389C" w:rsidRDefault="00F1389C" w:rsidP="00F1389C">
      <w:pPr>
        <w:pStyle w:val="paragraph"/>
        <w:spacing w:before="0" w:beforeAutospacing="0" w:after="0" w:afterAutospacing="0"/>
        <w:ind w:left="360"/>
        <w:textAlignment w:val="baseline"/>
        <w:rPr>
          <w:rFonts w:asciiTheme="minorHAnsi" w:hAnsiTheme="minorHAnsi" w:cstheme="minorHAnsi"/>
          <w:sz w:val="22"/>
          <w:szCs w:val="22"/>
        </w:rPr>
      </w:pPr>
      <w:r w:rsidRPr="00F1389C">
        <w:rPr>
          <w:rStyle w:val="normaltextrun"/>
          <w:rFonts w:asciiTheme="minorHAnsi" w:hAnsiTheme="minorHAnsi" w:cstheme="minorHAnsi"/>
          <w:sz w:val="22"/>
          <w:szCs w:val="22"/>
        </w:rPr>
        <w:t xml:space="preserve">       Play the </w:t>
      </w:r>
      <w:proofErr w:type="spellStart"/>
      <w:r w:rsidRPr="00F1389C">
        <w:rPr>
          <w:rStyle w:val="spellingerror"/>
          <w:rFonts w:asciiTheme="minorHAnsi" w:hAnsiTheme="minorHAnsi" w:cstheme="minorHAnsi"/>
          <w:sz w:val="22"/>
          <w:szCs w:val="22"/>
        </w:rPr>
        <w:t>Cluiche</w:t>
      </w:r>
      <w:proofErr w:type="spellEnd"/>
      <w:r w:rsidRPr="00F1389C">
        <w:rPr>
          <w:rStyle w:val="normaltextrun"/>
          <w:rFonts w:asciiTheme="minorHAnsi" w:hAnsiTheme="minorHAnsi" w:cstheme="minorHAnsi"/>
          <w:sz w:val="22"/>
          <w:szCs w:val="22"/>
        </w:rPr>
        <w:t> </w:t>
      </w:r>
      <w:proofErr w:type="spellStart"/>
      <w:r w:rsidRPr="00F1389C">
        <w:rPr>
          <w:rStyle w:val="spellingerror"/>
          <w:rFonts w:asciiTheme="minorHAnsi" w:hAnsiTheme="minorHAnsi" w:cstheme="minorHAnsi"/>
          <w:sz w:val="22"/>
          <w:szCs w:val="22"/>
        </w:rPr>
        <w:t>Meaitseáil</w:t>
      </w:r>
      <w:proofErr w:type="spellEnd"/>
      <w:r w:rsidRPr="00F1389C">
        <w:rPr>
          <w:rStyle w:val="normaltextrun"/>
          <w:rFonts w:asciiTheme="minorHAnsi" w:hAnsiTheme="minorHAnsi" w:cstheme="minorHAnsi"/>
          <w:sz w:val="22"/>
          <w:szCs w:val="22"/>
        </w:rPr>
        <w:t> (this is separate to the resources in the </w:t>
      </w:r>
      <w:proofErr w:type="spellStart"/>
      <w:r w:rsidRPr="00F1389C">
        <w:rPr>
          <w:rStyle w:val="normaltextrun"/>
          <w:rFonts w:asciiTheme="minorHAnsi" w:hAnsiTheme="minorHAnsi" w:cstheme="minorHAnsi"/>
          <w:sz w:val="22"/>
          <w:szCs w:val="22"/>
        </w:rPr>
        <w:t>Postaer</w:t>
      </w:r>
      <w:proofErr w:type="spellEnd"/>
      <w:r w:rsidRPr="00F1389C">
        <w:rPr>
          <w:rStyle w:val="normaltextrun"/>
          <w:rFonts w:asciiTheme="minorHAnsi" w:hAnsiTheme="minorHAnsi" w:cstheme="minorHAnsi"/>
          <w:sz w:val="22"/>
          <w:szCs w:val="22"/>
        </w:rPr>
        <w:t> section)</w:t>
      </w:r>
      <w:r w:rsidRPr="00F1389C">
        <w:rPr>
          <w:rStyle w:val="eop"/>
          <w:rFonts w:asciiTheme="minorHAnsi" w:hAnsiTheme="minorHAnsi" w:cstheme="minorHAnsi"/>
          <w:sz w:val="22"/>
          <w:szCs w:val="22"/>
        </w:rPr>
        <w:t> </w:t>
      </w:r>
    </w:p>
    <w:p w14:paraId="1537B9B5" w14:textId="0F36B54F" w:rsidR="00F1389C" w:rsidRPr="00F1389C" w:rsidRDefault="00F1389C" w:rsidP="00F1389C">
      <w:pPr>
        <w:pStyle w:val="paragraph"/>
        <w:spacing w:before="0" w:beforeAutospacing="0" w:after="0" w:afterAutospacing="0"/>
        <w:ind w:left="360"/>
        <w:textAlignment w:val="baseline"/>
        <w:rPr>
          <w:rFonts w:asciiTheme="minorHAnsi" w:hAnsiTheme="minorHAnsi" w:cstheme="minorHAnsi"/>
          <w:sz w:val="22"/>
          <w:szCs w:val="22"/>
        </w:rPr>
      </w:pPr>
      <w:r w:rsidRPr="00F1389C">
        <w:rPr>
          <w:rStyle w:val="normaltextrun"/>
          <w:rFonts w:asciiTheme="minorHAnsi" w:hAnsiTheme="minorHAnsi" w:cstheme="minorHAnsi"/>
          <w:sz w:val="22"/>
          <w:szCs w:val="22"/>
        </w:rPr>
        <w:t xml:space="preserve">       Play Deir O </w:t>
      </w:r>
      <w:proofErr w:type="spellStart"/>
      <w:r w:rsidRPr="00F1389C">
        <w:rPr>
          <w:rStyle w:val="spellingerror"/>
          <w:rFonts w:asciiTheme="minorHAnsi" w:hAnsiTheme="minorHAnsi" w:cstheme="minorHAnsi"/>
          <w:sz w:val="22"/>
          <w:szCs w:val="22"/>
        </w:rPr>
        <w:t>Grádaigh</w:t>
      </w:r>
      <w:proofErr w:type="spellEnd"/>
      <w:r w:rsidRPr="00F1389C">
        <w:rPr>
          <w:rStyle w:val="normaltextrun"/>
          <w:rFonts w:asciiTheme="minorHAnsi" w:hAnsiTheme="minorHAnsi" w:cstheme="minorHAnsi"/>
          <w:sz w:val="22"/>
          <w:szCs w:val="22"/>
        </w:rPr>
        <w:t> with new vocabulary</w:t>
      </w:r>
      <w:r w:rsidRPr="00F1389C">
        <w:rPr>
          <w:rStyle w:val="eop"/>
          <w:rFonts w:asciiTheme="minorHAnsi" w:hAnsiTheme="minorHAnsi" w:cstheme="minorHAnsi"/>
          <w:sz w:val="22"/>
          <w:szCs w:val="22"/>
        </w:rPr>
        <w:t> </w:t>
      </w:r>
    </w:p>
    <w:p w14:paraId="15DC0A68" w14:textId="77777777" w:rsidR="00F1389C" w:rsidRPr="00F1389C" w:rsidRDefault="2201D723" w:rsidP="2201D723">
      <w:pPr>
        <w:pStyle w:val="paragraph"/>
        <w:spacing w:before="0" w:beforeAutospacing="0" w:after="0" w:afterAutospacing="0"/>
        <w:ind w:left="720"/>
        <w:textAlignment w:val="baseline"/>
        <w:rPr>
          <w:rFonts w:asciiTheme="minorHAnsi" w:hAnsiTheme="minorHAnsi" w:cstheme="minorBidi"/>
          <w:sz w:val="22"/>
          <w:szCs w:val="22"/>
        </w:rPr>
      </w:pPr>
      <w:r w:rsidRPr="2201D723">
        <w:rPr>
          <w:rStyle w:val="normaltextrun"/>
          <w:rFonts w:asciiTheme="minorHAnsi" w:hAnsiTheme="minorHAnsi" w:cstheme="minorBidi"/>
          <w:i/>
          <w:iCs/>
          <w:sz w:val="22"/>
          <w:szCs w:val="22"/>
        </w:rPr>
        <w:t>ag </w:t>
      </w:r>
      <w:proofErr w:type="spellStart"/>
      <w:r w:rsidRPr="2201D723">
        <w:rPr>
          <w:rStyle w:val="spellingerror"/>
          <w:rFonts w:asciiTheme="minorHAnsi" w:hAnsiTheme="minorHAnsi" w:cstheme="minorBidi"/>
          <w:i/>
          <w:iCs/>
          <w:sz w:val="22"/>
          <w:szCs w:val="22"/>
        </w:rPr>
        <w:t>scipeáil</w:t>
      </w:r>
      <w:proofErr w:type="spellEnd"/>
      <w:r w:rsidRPr="2201D723">
        <w:rPr>
          <w:rStyle w:val="normaltextrun"/>
          <w:rFonts w:asciiTheme="minorHAnsi" w:hAnsiTheme="minorHAnsi" w:cstheme="minorBidi"/>
          <w:i/>
          <w:iCs/>
          <w:sz w:val="22"/>
          <w:szCs w:val="22"/>
        </w:rPr>
        <w:t>, ag </w:t>
      </w:r>
      <w:proofErr w:type="spellStart"/>
      <w:r w:rsidRPr="2201D723">
        <w:rPr>
          <w:rStyle w:val="spellingerror"/>
          <w:rFonts w:asciiTheme="minorHAnsi" w:hAnsiTheme="minorHAnsi" w:cstheme="minorBidi"/>
          <w:i/>
          <w:iCs/>
          <w:sz w:val="22"/>
          <w:szCs w:val="22"/>
        </w:rPr>
        <w:t>imirt</w:t>
      </w:r>
      <w:proofErr w:type="spellEnd"/>
      <w:r w:rsidRPr="2201D723">
        <w:rPr>
          <w:rStyle w:val="normaltextrun"/>
          <w:rFonts w:asciiTheme="minorHAnsi" w:hAnsiTheme="minorHAnsi" w:cstheme="minorBidi"/>
          <w:i/>
          <w:iCs/>
          <w:sz w:val="22"/>
          <w:szCs w:val="22"/>
        </w:rPr>
        <w:t> </w:t>
      </w:r>
      <w:proofErr w:type="spellStart"/>
      <w:r w:rsidRPr="2201D723">
        <w:rPr>
          <w:rStyle w:val="spellingerror"/>
          <w:rFonts w:asciiTheme="minorHAnsi" w:hAnsiTheme="minorHAnsi" w:cstheme="minorBidi"/>
          <w:i/>
          <w:iCs/>
          <w:sz w:val="22"/>
          <w:szCs w:val="22"/>
        </w:rPr>
        <w:t>cispheile</w:t>
      </w:r>
      <w:proofErr w:type="spellEnd"/>
      <w:r w:rsidRPr="2201D723">
        <w:rPr>
          <w:rStyle w:val="normaltextrun"/>
          <w:rFonts w:asciiTheme="minorHAnsi" w:hAnsiTheme="minorHAnsi" w:cstheme="minorBidi"/>
          <w:i/>
          <w:iCs/>
          <w:sz w:val="22"/>
          <w:szCs w:val="22"/>
        </w:rPr>
        <w:t>, ag </w:t>
      </w:r>
      <w:proofErr w:type="spellStart"/>
      <w:r w:rsidRPr="2201D723">
        <w:rPr>
          <w:rStyle w:val="spellingerror"/>
          <w:rFonts w:asciiTheme="minorHAnsi" w:hAnsiTheme="minorHAnsi" w:cstheme="minorBidi"/>
          <w:i/>
          <w:iCs/>
          <w:sz w:val="22"/>
          <w:szCs w:val="22"/>
        </w:rPr>
        <w:t>rith</w:t>
      </w:r>
      <w:proofErr w:type="spellEnd"/>
      <w:r w:rsidRPr="2201D723">
        <w:rPr>
          <w:rStyle w:val="normaltextrun"/>
          <w:rFonts w:asciiTheme="minorHAnsi" w:hAnsiTheme="minorHAnsi" w:cstheme="minorBidi"/>
          <w:i/>
          <w:iCs/>
          <w:sz w:val="22"/>
          <w:szCs w:val="22"/>
        </w:rPr>
        <w:t>, ag </w:t>
      </w:r>
      <w:proofErr w:type="spellStart"/>
      <w:r w:rsidRPr="2201D723">
        <w:rPr>
          <w:rStyle w:val="spellingerror"/>
          <w:rFonts w:asciiTheme="minorHAnsi" w:hAnsiTheme="minorHAnsi" w:cstheme="minorBidi"/>
          <w:i/>
          <w:iCs/>
          <w:sz w:val="22"/>
          <w:szCs w:val="22"/>
        </w:rPr>
        <w:t>siúl</w:t>
      </w:r>
      <w:proofErr w:type="spellEnd"/>
      <w:r w:rsidRPr="2201D723">
        <w:rPr>
          <w:rStyle w:val="normaltextrun"/>
          <w:rFonts w:asciiTheme="minorHAnsi" w:hAnsiTheme="minorHAnsi" w:cstheme="minorBidi"/>
          <w:i/>
          <w:iCs/>
          <w:sz w:val="22"/>
          <w:szCs w:val="22"/>
        </w:rPr>
        <w:t>, ag </w:t>
      </w:r>
      <w:proofErr w:type="spellStart"/>
      <w:r w:rsidRPr="2201D723">
        <w:rPr>
          <w:rStyle w:val="spellingerror"/>
          <w:rFonts w:asciiTheme="minorHAnsi" w:hAnsiTheme="minorHAnsi" w:cstheme="minorBidi"/>
          <w:i/>
          <w:iCs/>
          <w:sz w:val="22"/>
          <w:szCs w:val="22"/>
        </w:rPr>
        <w:t>léim</w:t>
      </w:r>
      <w:proofErr w:type="spellEnd"/>
      <w:r w:rsidRPr="2201D723">
        <w:rPr>
          <w:rStyle w:val="normaltextrun"/>
          <w:rFonts w:asciiTheme="minorHAnsi" w:hAnsiTheme="minorHAnsi" w:cstheme="minorBidi"/>
          <w:i/>
          <w:iCs/>
          <w:sz w:val="22"/>
          <w:szCs w:val="22"/>
        </w:rPr>
        <w:t>. </w:t>
      </w:r>
      <w:proofErr w:type="gramStart"/>
      <w:r w:rsidRPr="2201D723">
        <w:rPr>
          <w:rStyle w:val="contextualspellingandgrammarerror"/>
          <w:rFonts w:asciiTheme="minorHAnsi" w:hAnsiTheme="minorHAnsi" w:cstheme="minorBidi"/>
          <w:sz w:val="22"/>
          <w:szCs w:val="22"/>
        </w:rPr>
        <w:t>( Pronunciation</w:t>
      </w:r>
      <w:proofErr w:type="gramEnd"/>
      <w:r w:rsidRPr="2201D723">
        <w:rPr>
          <w:rStyle w:val="normaltextrun"/>
          <w:rFonts w:asciiTheme="minorHAnsi" w:hAnsiTheme="minorHAnsi" w:cstheme="minorBidi"/>
          <w:sz w:val="22"/>
          <w:szCs w:val="22"/>
        </w:rPr>
        <w:t> of these can be heard in the </w:t>
      </w:r>
      <w:proofErr w:type="spellStart"/>
      <w:r w:rsidRPr="2201D723">
        <w:rPr>
          <w:rStyle w:val="spellingerror"/>
          <w:rFonts w:asciiTheme="minorHAnsi" w:hAnsiTheme="minorHAnsi" w:cstheme="minorBidi"/>
          <w:sz w:val="22"/>
          <w:szCs w:val="22"/>
        </w:rPr>
        <w:t>Foclóir</w:t>
      </w:r>
      <w:proofErr w:type="spellEnd"/>
      <w:r w:rsidRPr="2201D723">
        <w:rPr>
          <w:rStyle w:val="normaltextrun"/>
          <w:rFonts w:asciiTheme="minorHAnsi" w:hAnsiTheme="minorHAnsi" w:cstheme="minorBidi"/>
          <w:sz w:val="22"/>
          <w:szCs w:val="22"/>
        </w:rPr>
        <w:t> section of the poster)</w:t>
      </w:r>
      <w:r w:rsidRPr="2201D723">
        <w:rPr>
          <w:rStyle w:val="eop"/>
          <w:rFonts w:asciiTheme="minorHAnsi" w:hAnsiTheme="minorHAnsi" w:cstheme="minorBidi"/>
          <w:sz w:val="22"/>
          <w:szCs w:val="22"/>
        </w:rPr>
        <w:t> </w:t>
      </w:r>
    </w:p>
    <w:p w14:paraId="41E67B8A" w14:textId="7DA934D1" w:rsidR="00F1389C" w:rsidRPr="002C550E" w:rsidRDefault="2201D723" w:rsidP="2201D723">
      <w:pPr>
        <w:pStyle w:val="ListParagraph"/>
        <w:numPr>
          <w:ilvl w:val="0"/>
          <w:numId w:val="9"/>
        </w:numPr>
        <w:rPr>
          <w:b/>
          <w:bCs/>
          <w:u w:val="single"/>
        </w:rPr>
      </w:pPr>
      <w:proofErr w:type="gramStart"/>
      <w:r>
        <w:t>Our</w:t>
      </w:r>
      <w:proofErr w:type="gramEnd"/>
      <w:r>
        <w:t xml:space="preserve"> learn together theme would be under the heading Ethics and the environment</w:t>
      </w:r>
    </w:p>
    <w:p w14:paraId="3CB97392" w14:textId="50365FE6" w:rsidR="00F1389C" w:rsidRPr="002C550E" w:rsidRDefault="2285C2AD" w:rsidP="2201D723">
      <w:pPr>
        <w:ind w:left="360"/>
      </w:pPr>
      <w:r>
        <w:t xml:space="preserve">       As a </w:t>
      </w:r>
      <w:proofErr w:type="gramStart"/>
      <w:r>
        <w:t>stimulus :</w:t>
      </w:r>
      <w:proofErr w:type="gramEnd"/>
      <w:r>
        <w:t xml:space="preserve"> Look at this story called The Messy Magpie (file needs to be downloaded rather than simply viewed)</w:t>
      </w:r>
    </w:p>
    <w:p w14:paraId="644E9488" w14:textId="46A0E376" w:rsidR="00F1389C" w:rsidRPr="002C550E" w:rsidRDefault="00AE73D4" w:rsidP="2201D723">
      <w:pPr>
        <w:ind w:left="360"/>
      </w:pPr>
      <w:hyperlink r:id="rId8">
        <w:r w:rsidR="2285C2AD" w:rsidRPr="2285C2AD">
          <w:rPr>
            <w:rStyle w:val="Hyperlink"/>
            <w:rFonts w:ascii="Calibri" w:eastAsia="Calibri" w:hAnsi="Calibri" w:cs="Calibri"/>
          </w:rPr>
          <w:t>https://www.dropbox.com/s/fkforipd7wh2fzh/The%20Messy%20Magpie.exe?dl=0</w:t>
        </w:r>
      </w:hyperlink>
    </w:p>
    <w:p w14:paraId="21BB6C32" w14:textId="100ECDA8" w:rsidR="00F1389C" w:rsidRPr="002C550E" w:rsidRDefault="2285C2AD" w:rsidP="2201D723">
      <w:pPr>
        <w:ind w:left="360"/>
        <w:rPr>
          <w:b/>
          <w:bCs/>
          <w:u w:val="single"/>
        </w:rPr>
      </w:pPr>
      <w:r>
        <w:t xml:space="preserve"> after reading and discussing, make a list (drawing or writing) of all of the items you can see in the pictures that were littered. Then circle the items with colour according to what bins they should have gone into (Grey for general waste bins, green crayon for paper bin/recycling bin, brown crayon for compost waste, yellow for clothing, blue for electrical waste)</w:t>
      </w:r>
    </w:p>
    <w:p w14:paraId="1D2E8913" w14:textId="60DFE17A" w:rsidR="00F1389C" w:rsidRPr="002C550E" w:rsidRDefault="2201D723" w:rsidP="2201D723">
      <w:pPr>
        <w:ind w:left="360"/>
      </w:pPr>
      <w:r w:rsidRPr="2201D723">
        <w:rPr>
          <w:rFonts w:ascii="Calibri" w:eastAsia="Calibri" w:hAnsi="Calibri" w:cs="Calibri"/>
        </w:rPr>
        <w:t>- have a look around your garden/patio/balcony perhaps you can help to look after this area today.</w:t>
      </w:r>
    </w:p>
    <w:p w14:paraId="17D776EB" w14:textId="265BEE23" w:rsidR="00F1389C" w:rsidRPr="002C550E" w:rsidRDefault="2201D723" w:rsidP="2201D723">
      <w:pPr>
        <w:pStyle w:val="ListParagraph"/>
        <w:numPr>
          <w:ilvl w:val="0"/>
          <w:numId w:val="3"/>
        </w:numPr>
        <w:rPr>
          <w:rFonts w:eastAsiaTheme="minorEastAsia"/>
        </w:rPr>
      </w:pPr>
      <w:r w:rsidRPr="2201D723">
        <w:rPr>
          <w:rFonts w:ascii="Calibri" w:eastAsia="Calibri" w:hAnsi="Calibri" w:cs="Calibri"/>
        </w:rPr>
        <w:t xml:space="preserve">Money: Follow the previous instructions on where to find the money games on </w:t>
      </w:r>
      <w:proofErr w:type="spellStart"/>
      <w:r w:rsidRPr="2201D723">
        <w:rPr>
          <w:rFonts w:ascii="Calibri" w:eastAsia="Calibri" w:hAnsi="Calibri" w:cs="Calibri"/>
        </w:rPr>
        <w:t>folens</w:t>
      </w:r>
      <w:proofErr w:type="spellEnd"/>
      <w:r w:rsidRPr="2201D723">
        <w:rPr>
          <w:rFonts w:ascii="Calibri" w:eastAsia="Calibri" w:hAnsi="Calibri" w:cs="Calibri"/>
        </w:rPr>
        <w:t xml:space="preserve">. Today choose the game ‘Winnie’s Money Jar’, this will involve adding coins to give a certain amount asked for. I would play it a </w:t>
      </w:r>
      <w:proofErr w:type="gramStart"/>
      <w:r w:rsidRPr="2201D723">
        <w:rPr>
          <w:rFonts w:ascii="Calibri" w:eastAsia="Calibri" w:hAnsi="Calibri" w:cs="Calibri"/>
        </w:rPr>
        <w:t>number</w:t>
      </w:r>
      <w:proofErr w:type="gramEnd"/>
      <w:r w:rsidRPr="2201D723">
        <w:rPr>
          <w:rFonts w:ascii="Calibri" w:eastAsia="Calibri" w:hAnsi="Calibri" w:cs="Calibri"/>
        </w:rPr>
        <w:t xml:space="preserve"> times and also play with real money. </w:t>
      </w:r>
    </w:p>
    <w:p w14:paraId="50E8EB65" w14:textId="61836598" w:rsidR="002C550E" w:rsidRDefault="002C550E" w:rsidP="00F1389C">
      <w:pPr>
        <w:rPr>
          <w:b/>
          <w:bCs/>
          <w:u w:val="single"/>
        </w:rPr>
      </w:pPr>
    </w:p>
    <w:p w14:paraId="08DD57C2" w14:textId="35556FD2" w:rsidR="00F1389C" w:rsidRDefault="00F1389C" w:rsidP="00F1389C">
      <w:pPr>
        <w:rPr>
          <w:b/>
          <w:bCs/>
          <w:u w:val="single"/>
        </w:rPr>
      </w:pPr>
      <w:r>
        <w:rPr>
          <w:b/>
          <w:bCs/>
          <w:u w:val="single"/>
        </w:rPr>
        <w:t>Thursday</w:t>
      </w:r>
    </w:p>
    <w:p w14:paraId="0FD1DAC6" w14:textId="63180A3B" w:rsidR="00F1389C" w:rsidRDefault="2285C2AD" w:rsidP="2285C2AD">
      <w:pPr>
        <w:pStyle w:val="paragraph"/>
        <w:numPr>
          <w:ilvl w:val="0"/>
          <w:numId w:val="15"/>
        </w:numPr>
        <w:spacing w:before="0" w:beforeAutospacing="0" w:after="0" w:afterAutospacing="0"/>
        <w:textAlignment w:val="baseline"/>
        <w:rPr>
          <w:rStyle w:val="eop"/>
          <w:rFonts w:asciiTheme="minorHAnsi" w:eastAsiaTheme="minorEastAsia" w:hAnsiTheme="minorHAnsi" w:cstheme="minorBidi"/>
          <w:sz w:val="22"/>
          <w:szCs w:val="22"/>
        </w:rPr>
      </w:pPr>
      <w:r w:rsidRPr="2285C2AD">
        <w:rPr>
          <w:rStyle w:val="normaltextrun"/>
          <w:rFonts w:ascii="Calibri" w:hAnsi="Calibri" w:cs="Calibri"/>
          <w:sz w:val="22"/>
          <w:szCs w:val="22"/>
          <w:lang w:val="en-US"/>
        </w:rPr>
        <w:lastRenderedPageBreak/>
        <w:t xml:space="preserve">Life-cycles- Look at the videos on the school website ‘pond cam’. Before the tadpoles you see in these videos they were frogspawn, draw the life cycle of the frog through the </w:t>
      </w:r>
      <w:proofErr w:type="gramStart"/>
      <w:r w:rsidRPr="2285C2AD">
        <w:rPr>
          <w:rStyle w:val="normaltextrun"/>
          <w:rFonts w:ascii="Calibri" w:hAnsi="Calibri" w:cs="Calibri"/>
          <w:sz w:val="22"/>
          <w:szCs w:val="22"/>
          <w:lang w:val="en-US"/>
        </w:rPr>
        <w:t>stages</w:t>
      </w:r>
      <w:proofErr w:type="gramEnd"/>
      <w:r w:rsidRPr="2285C2AD">
        <w:rPr>
          <w:rStyle w:val="normaltextrun"/>
          <w:rFonts w:ascii="Calibri" w:hAnsi="Calibri" w:cs="Calibri"/>
          <w:sz w:val="22"/>
          <w:szCs w:val="22"/>
          <w:lang w:val="en-US"/>
        </w:rPr>
        <w:t xml:space="preserve"> frogspawn, tadpole, froglet and frog, or use this template for cutting out the stages and writing about the life cycle of the frog. </w:t>
      </w:r>
    </w:p>
    <w:p w14:paraId="1FB04C61" w14:textId="7117CA56" w:rsidR="00F1389C" w:rsidRDefault="00AE73D4" w:rsidP="2285C2AD">
      <w:pPr>
        <w:pStyle w:val="paragraph"/>
        <w:spacing w:before="0" w:beforeAutospacing="0" w:after="0" w:afterAutospacing="0"/>
        <w:ind w:left="360"/>
        <w:textAlignment w:val="baseline"/>
        <w:rPr>
          <w:rStyle w:val="eop"/>
          <w:rFonts w:ascii="Calibri" w:hAnsi="Calibri" w:cs="Calibri"/>
          <w:sz w:val="22"/>
          <w:szCs w:val="22"/>
        </w:rPr>
      </w:pPr>
      <w:hyperlink r:id="rId9">
        <w:r w:rsidR="2285C2AD" w:rsidRPr="2285C2AD">
          <w:rPr>
            <w:rStyle w:val="Hyperlink"/>
            <w:lang w:val="en-US"/>
          </w:rPr>
          <w:t>https://www.dropbox.com/s/29dirtmohp30kxz/us-t-2548915-frog-life-cycle-writing-activity-sheet_ver_3.pdf?dl=0</w:t>
        </w:r>
      </w:hyperlink>
    </w:p>
    <w:p w14:paraId="0B043A28" w14:textId="096F9874" w:rsidR="2285C2AD" w:rsidRDefault="2285C2AD" w:rsidP="2285C2AD">
      <w:pPr>
        <w:pStyle w:val="paragraph"/>
        <w:spacing w:before="0" w:beforeAutospacing="0" w:after="0" w:afterAutospacing="0"/>
        <w:ind w:left="360"/>
        <w:rPr>
          <w:lang w:val="en-US"/>
        </w:rPr>
      </w:pPr>
    </w:p>
    <w:p w14:paraId="102E0FA6" w14:textId="44043029" w:rsidR="00F1389C" w:rsidRPr="0002772A" w:rsidRDefault="2201D723" w:rsidP="00F1389C">
      <w:pPr>
        <w:pStyle w:val="ListParagraph"/>
        <w:numPr>
          <w:ilvl w:val="0"/>
          <w:numId w:val="14"/>
        </w:numPr>
        <w:rPr>
          <w:b/>
          <w:bCs/>
          <w:u w:val="single"/>
        </w:rPr>
      </w:pPr>
      <w:proofErr w:type="gramStart"/>
      <w:r>
        <w:t>Art :</w:t>
      </w:r>
      <w:proofErr w:type="gramEnd"/>
      <w:r>
        <w:t xml:space="preserve"> Discuss textures of various clothes. If possible have a variety of clothing/materials of various textures and blindfold your child, ask them to feel the various pieces and describe the feeling and say if they like it. (ex. Silk, cord, jeans, cotton, linen, satin, wool, fleece)</w:t>
      </w:r>
    </w:p>
    <w:p w14:paraId="521B1BE9" w14:textId="1A4BADCD" w:rsidR="00F1389C" w:rsidRDefault="2201D723" w:rsidP="00F1389C">
      <w:pPr>
        <w:pStyle w:val="ListParagraph"/>
      </w:pPr>
      <w:r>
        <w:t xml:space="preserve">When the blindfold is off </w:t>
      </w:r>
      <w:proofErr w:type="gramStart"/>
      <w:r>
        <w:t>ask</w:t>
      </w:r>
      <w:proofErr w:type="gramEnd"/>
      <w:r>
        <w:t xml:space="preserve"> them to make nice labels using paper, pretend the label is for a shop selling the materials: naming the type of material and writing down their own description of it underneath. Next activity:  using a big pile of clothing/materials/perhaps even a bedsheet laid out ask if your child would be able to make a large picture using the materials (without cutting them up !!), lay them out on the ground to create a big picture of a garden complete with grass/mud, flowers/bushes/trees/sky/clouds. (it doesn’t have to look realistic, ask </w:t>
      </w:r>
      <w:proofErr w:type="spellStart"/>
      <w:r>
        <w:t>you</w:t>
      </w:r>
      <w:proofErr w:type="spellEnd"/>
      <w:r>
        <w:t xml:space="preserve"> child to describe what they have created). </w:t>
      </w:r>
    </w:p>
    <w:p w14:paraId="1C916469" w14:textId="4777C6AE" w:rsidR="00177BFE" w:rsidRPr="00177BFE" w:rsidRDefault="00177BFE" w:rsidP="00177BFE">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177BFE">
        <w:rPr>
          <w:rStyle w:val="normaltextrun"/>
          <w:rFonts w:asciiTheme="minorHAnsi" w:hAnsiTheme="minorHAnsi" w:cstheme="minorHAnsi"/>
          <w:sz w:val="22"/>
          <w:szCs w:val="22"/>
          <w:lang w:val="en-US"/>
        </w:rPr>
        <w:t>Listen to the </w:t>
      </w:r>
      <w:proofErr w:type="spellStart"/>
      <w:r w:rsidRPr="00177BFE">
        <w:rPr>
          <w:rStyle w:val="spellingerror"/>
          <w:rFonts w:asciiTheme="minorHAnsi" w:hAnsiTheme="minorHAnsi" w:cstheme="minorHAnsi"/>
          <w:sz w:val="22"/>
          <w:szCs w:val="22"/>
          <w:lang w:val="en-US"/>
        </w:rPr>
        <w:t>scéal</w:t>
      </w:r>
      <w:proofErr w:type="spellEnd"/>
      <w:r w:rsidRPr="00177BFE">
        <w:rPr>
          <w:rStyle w:val="normaltextrun"/>
          <w:rFonts w:asciiTheme="minorHAnsi" w:hAnsiTheme="minorHAnsi" w:cstheme="minorHAnsi"/>
          <w:sz w:val="22"/>
          <w:szCs w:val="22"/>
          <w:lang w:val="en-US"/>
        </w:rPr>
        <w:t> again</w:t>
      </w:r>
      <w:r w:rsidRPr="00177BFE">
        <w:rPr>
          <w:rStyle w:val="eop"/>
          <w:rFonts w:asciiTheme="minorHAnsi" w:hAnsiTheme="minorHAnsi" w:cstheme="minorHAnsi"/>
          <w:sz w:val="22"/>
          <w:szCs w:val="22"/>
        </w:rPr>
        <w:t> </w:t>
      </w:r>
      <w:r>
        <w:rPr>
          <w:rStyle w:val="eop"/>
          <w:rFonts w:asciiTheme="minorHAnsi" w:hAnsiTheme="minorHAnsi" w:cstheme="minorHAnsi"/>
          <w:sz w:val="22"/>
          <w:szCs w:val="22"/>
        </w:rPr>
        <w:t>‘</w:t>
      </w:r>
      <w:proofErr w:type="spellStart"/>
      <w:r>
        <w:rPr>
          <w:rStyle w:val="eop"/>
          <w:rFonts w:asciiTheme="minorHAnsi" w:hAnsiTheme="minorHAnsi" w:cstheme="minorHAnsi"/>
          <w:sz w:val="22"/>
          <w:szCs w:val="22"/>
        </w:rPr>
        <w:t>Lá</w:t>
      </w:r>
      <w:proofErr w:type="spellEnd"/>
      <w:r>
        <w:rPr>
          <w:rStyle w:val="eop"/>
          <w:rFonts w:asciiTheme="minorHAnsi" w:hAnsiTheme="minorHAnsi" w:cstheme="minorHAnsi"/>
          <w:sz w:val="22"/>
          <w:szCs w:val="22"/>
        </w:rPr>
        <w:t xml:space="preserve"> </w:t>
      </w:r>
      <w:proofErr w:type="spellStart"/>
      <w:r>
        <w:rPr>
          <w:rStyle w:val="eop"/>
          <w:rFonts w:asciiTheme="minorHAnsi" w:hAnsiTheme="minorHAnsi" w:cstheme="minorHAnsi"/>
          <w:sz w:val="22"/>
          <w:szCs w:val="22"/>
        </w:rPr>
        <w:t>Spóirt</w:t>
      </w:r>
      <w:proofErr w:type="spellEnd"/>
      <w:r>
        <w:rPr>
          <w:rStyle w:val="eop"/>
          <w:rFonts w:asciiTheme="minorHAnsi" w:hAnsiTheme="minorHAnsi" w:cstheme="minorHAnsi"/>
          <w:sz w:val="22"/>
          <w:szCs w:val="22"/>
        </w:rPr>
        <w:t>’</w:t>
      </w:r>
    </w:p>
    <w:p w14:paraId="10C5C1FA" w14:textId="2A6B6343" w:rsidR="00177BFE" w:rsidRPr="00177BFE" w:rsidRDefault="2201D723" w:rsidP="2201D723">
      <w:pPr>
        <w:pStyle w:val="paragraph"/>
        <w:spacing w:before="0" w:beforeAutospacing="0" w:after="0" w:afterAutospacing="0"/>
        <w:textAlignment w:val="baseline"/>
        <w:rPr>
          <w:rFonts w:asciiTheme="minorHAnsi" w:hAnsiTheme="minorHAnsi" w:cstheme="minorBidi"/>
          <w:sz w:val="22"/>
          <w:szCs w:val="22"/>
        </w:rPr>
      </w:pPr>
      <w:r w:rsidRPr="2201D723">
        <w:rPr>
          <w:rStyle w:val="normaltextrun"/>
          <w:rFonts w:asciiTheme="minorHAnsi" w:hAnsiTheme="minorHAnsi" w:cstheme="minorBidi"/>
          <w:sz w:val="22"/>
          <w:szCs w:val="22"/>
          <w:lang w:val="en-US"/>
        </w:rPr>
        <w:t xml:space="preserve">              Listen to the </w:t>
      </w:r>
      <w:proofErr w:type="spellStart"/>
      <w:r w:rsidRPr="2201D723">
        <w:rPr>
          <w:rStyle w:val="normaltextrun"/>
          <w:rFonts w:asciiTheme="minorHAnsi" w:hAnsiTheme="minorHAnsi" w:cstheme="minorBidi"/>
          <w:sz w:val="22"/>
          <w:szCs w:val="22"/>
          <w:lang w:val="en-US"/>
        </w:rPr>
        <w:t>dán</w:t>
      </w:r>
      <w:proofErr w:type="spellEnd"/>
      <w:r w:rsidRPr="2201D723">
        <w:rPr>
          <w:rStyle w:val="normaltextrun"/>
          <w:rFonts w:asciiTheme="minorHAnsi" w:hAnsiTheme="minorHAnsi" w:cstheme="minorBidi"/>
          <w:sz w:val="22"/>
          <w:szCs w:val="22"/>
          <w:lang w:val="en-US"/>
        </w:rPr>
        <w:t> An </w:t>
      </w:r>
      <w:proofErr w:type="spellStart"/>
      <w:r w:rsidRPr="2201D723">
        <w:rPr>
          <w:rStyle w:val="normaltextrun"/>
          <w:rFonts w:asciiTheme="minorHAnsi" w:hAnsiTheme="minorHAnsi" w:cstheme="minorBidi"/>
          <w:sz w:val="22"/>
          <w:szCs w:val="22"/>
          <w:lang w:val="en-US"/>
        </w:rPr>
        <w:t>Lá</w:t>
      </w:r>
      <w:proofErr w:type="spellEnd"/>
      <w:r w:rsidRPr="2201D723">
        <w:rPr>
          <w:rStyle w:val="normaltextrun"/>
          <w:rFonts w:asciiTheme="minorHAnsi" w:hAnsiTheme="minorHAnsi" w:cstheme="minorBidi"/>
          <w:sz w:val="22"/>
          <w:szCs w:val="22"/>
          <w:lang w:val="en-US"/>
        </w:rPr>
        <w:t> </w:t>
      </w:r>
      <w:proofErr w:type="spellStart"/>
      <w:r w:rsidRPr="2201D723">
        <w:rPr>
          <w:rStyle w:val="normaltextrun"/>
          <w:rFonts w:asciiTheme="minorHAnsi" w:hAnsiTheme="minorHAnsi" w:cstheme="minorBidi"/>
          <w:sz w:val="22"/>
          <w:szCs w:val="22"/>
          <w:lang w:val="en-US"/>
        </w:rPr>
        <w:t>Spóirt</w:t>
      </w:r>
      <w:proofErr w:type="spellEnd"/>
      <w:r w:rsidRPr="2201D723">
        <w:rPr>
          <w:rStyle w:val="eop"/>
          <w:rFonts w:asciiTheme="minorHAnsi" w:hAnsiTheme="minorHAnsi" w:cstheme="minorBidi"/>
          <w:sz w:val="22"/>
          <w:szCs w:val="22"/>
        </w:rPr>
        <w:t xml:space="preserve"> a few times, try joining in. </w:t>
      </w:r>
    </w:p>
    <w:p w14:paraId="0DAF3F48" w14:textId="25BC0355" w:rsidR="00177BFE" w:rsidRPr="00177BFE" w:rsidRDefault="00177BFE" w:rsidP="00177BFE">
      <w:pPr>
        <w:pStyle w:val="paragraph"/>
        <w:spacing w:before="0" w:beforeAutospacing="0" w:after="0" w:afterAutospacing="0"/>
        <w:textAlignment w:val="baseline"/>
        <w:rPr>
          <w:rFonts w:asciiTheme="minorHAnsi" w:hAnsiTheme="minorHAnsi" w:cstheme="minorHAnsi"/>
          <w:sz w:val="22"/>
          <w:szCs w:val="22"/>
        </w:rPr>
      </w:pPr>
      <w:r w:rsidRPr="00177BFE">
        <w:rPr>
          <w:rStyle w:val="normaltextrun"/>
          <w:rFonts w:asciiTheme="minorHAnsi" w:hAnsiTheme="minorHAnsi" w:cstheme="minorHAnsi"/>
          <w:sz w:val="22"/>
          <w:szCs w:val="22"/>
          <w:lang w:val="en-US"/>
        </w:rPr>
        <w:t xml:space="preserve">              Listen and join in with the song </w:t>
      </w:r>
      <w:r w:rsidRPr="00177BFE">
        <w:rPr>
          <w:rStyle w:val="eop"/>
          <w:rFonts w:asciiTheme="minorHAnsi" w:hAnsiTheme="minorHAnsi" w:cstheme="minorHAnsi"/>
          <w:sz w:val="22"/>
          <w:szCs w:val="22"/>
        </w:rPr>
        <w:t> </w:t>
      </w:r>
    </w:p>
    <w:p w14:paraId="171B6E1F" w14:textId="4606DA1A" w:rsidR="00177BFE" w:rsidRPr="00177BFE" w:rsidRDefault="2201D723" w:rsidP="00177BFE">
      <w:pPr>
        <w:pStyle w:val="paragraph"/>
        <w:spacing w:before="0" w:beforeAutospacing="0" w:after="0" w:afterAutospacing="0"/>
        <w:textAlignment w:val="baseline"/>
        <w:rPr>
          <w:rFonts w:asciiTheme="minorHAnsi" w:hAnsiTheme="minorHAnsi" w:cstheme="minorHAnsi"/>
          <w:sz w:val="22"/>
          <w:szCs w:val="22"/>
        </w:rPr>
      </w:pPr>
      <w:r w:rsidRPr="2201D723">
        <w:rPr>
          <w:rStyle w:val="normaltextrun"/>
          <w:rFonts w:asciiTheme="minorHAnsi" w:hAnsiTheme="minorHAnsi" w:cstheme="minorBidi"/>
          <w:sz w:val="22"/>
          <w:szCs w:val="22"/>
          <w:lang w:val="en-US"/>
        </w:rPr>
        <w:t xml:space="preserve">             Allow your child to choose which activity they </w:t>
      </w:r>
      <w:proofErr w:type="gramStart"/>
      <w:r w:rsidRPr="2201D723">
        <w:rPr>
          <w:rStyle w:val="contextualspellingandgrammarerror"/>
          <w:rFonts w:asciiTheme="minorHAnsi" w:hAnsiTheme="minorHAnsi" w:cstheme="minorBidi"/>
          <w:sz w:val="22"/>
          <w:szCs w:val="22"/>
          <w:lang w:val="en-US"/>
        </w:rPr>
        <w:t>do ;</w:t>
      </w:r>
      <w:proofErr w:type="gramEnd"/>
      <w:r w:rsidRPr="2201D723">
        <w:rPr>
          <w:rStyle w:val="normaltextrun"/>
          <w:rFonts w:asciiTheme="minorHAnsi" w:hAnsiTheme="minorHAnsi" w:cstheme="minorBidi"/>
          <w:sz w:val="22"/>
          <w:szCs w:val="22"/>
          <w:lang w:val="en-US"/>
        </w:rPr>
        <w:t> </w:t>
      </w:r>
      <w:proofErr w:type="spellStart"/>
      <w:r w:rsidRPr="2201D723">
        <w:rPr>
          <w:rStyle w:val="spellingerror"/>
          <w:rFonts w:asciiTheme="minorHAnsi" w:hAnsiTheme="minorHAnsi" w:cstheme="minorBidi"/>
          <w:sz w:val="22"/>
          <w:szCs w:val="22"/>
          <w:lang w:val="en-US"/>
        </w:rPr>
        <w:t>Cluiche</w:t>
      </w:r>
      <w:proofErr w:type="spellEnd"/>
      <w:r w:rsidRPr="2201D723">
        <w:rPr>
          <w:rStyle w:val="normaltextrun"/>
          <w:rFonts w:asciiTheme="minorHAnsi" w:hAnsiTheme="minorHAnsi" w:cstheme="minorBidi"/>
          <w:sz w:val="22"/>
          <w:szCs w:val="22"/>
          <w:lang w:val="en-US"/>
        </w:rPr>
        <w:t> </w:t>
      </w:r>
      <w:proofErr w:type="spellStart"/>
      <w:r w:rsidRPr="2201D723">
        <w:rPr>
          <w:rStyle w:val="spellingerror"/>
          <w:rFonts w:asciiTheme="minorHAnsi" w:hAnsiTheme="minorHAnsi" w:cstheme="minorBidi"/>
          <w:sz w:val="22"/>
          <w:szCs w:val="22"/>
          <w:lang w:val="en-US"/>
        </w:rPr>
        <w:t>Meaitseáil</w:t>
      </w:r>
      <w:proofErr w:type="spellEnd"/>
      <w:r w:rsidRPr="2201D723">
        <w:rPr>
          <w:rStyle w:val="normaltextrun"/>
          <w:rFonts w:asciiTheme="minorHAnsi" w:hAnsiTheme="minorHAnsi" w:cstheme="minorBidi"/>
          <w:sz w:val="22"/>
          <w:szCs w:val="22"/>
          <w:lang w:val="en-US"/>
        </w:rPr>
        <w:t>/</w:t>
      </w:r>
      <w:proofErr w:type="spellStart"/>
      <w:r w:rsidRPr="2201D723">
        <w:rPr>
          <w:rStyle w:val="spellingerror"/>
          <w:rFonts w:asciiTheme="minorHAnsi" w:hAnsiTheme="minorHAnsi" w:cstheme="minorBidi"/>
          <w:sz w:val="22"/>
          <w:szCs w:val="22"/>
          <w:lang w:val="en-US"/>
        </w:rPr>
        <w:t>Foclóir</w:t>
      </w:r>
      <w:proofErr w:type="spellEnd"/>
      <w:r w:rsidRPr="2201D723">
        <w:rPr>
          <w:rStyle w:val="normaltextrun"/>
          <w:rFonts w:asciiTheme="minorHAnsi" w:hAnsiTheme="minorHAnsi" w:cstheme="minorBidi"/>
          <w:sz w:val="22"/>
          <w:szCs w:val="22"/>
          <w:lang w:val="en-US"/>
        </w:rPr>
        <w:t> 1/2</w:t>
      </w:r>
      <w:r w:rsidRPr="2201D723">
        <w:rPr>
          <w:rStyle w:val="eop"/>
          <w:rFonts w:asciiTheme="minorHAnsi" w:hAnsiTheme="minorHAnsi" w:cstheme="minorBidi"/>
          <w:sz w:val="22"/>
          <w:szCs w:val="22"/>
        </w:rPr>
        <w:t> </w:t>
      </w:r>
    </w:p>
    <w:p w14:paraId="530709EF" w14:textId="6D4E71E7" w:rsidR="2201D723" w:rsidRDefault="2201D723" w:rsidP="2201D723">
      <w:pPr>
        <w:pStyle w:val="paragraph"/>
        <w:numPr>
          <w:ilvl w:val="0"/>
          <w:numId w:val="2"/>
        </w:numPr>
        <w:spacing w:before="0" w:beforeAutospacing="0" w:after="0" w:afterAutospacing="0"/>
        <w:rPr>
          <w:rFonts w:asciiTheme="minorHAnsi" w:eastAsiaTheme="minorEastAsia" w:hAnsiTheme="minorHAnsi" w:cstheme="minorBidi"/>
          <w:sz w:val="22"/>
          <w:szCs w:val="22"/>
        </w:rPr>
      </w:pPr>
      <w:r w:rsidRPr="2201D723">
        <w:rPr>
          <w:rFonts w:ascii="Calibri" w:hAnsi="Calibri" w:cs="Calibri"/>
          <w:sz w:val="22"/>
          <w:szCs w:val="22"/>
        </w:rPr>
        <w:t xml:space="preserve">P.E: Orienteering. </w:t>
      </w:r>
    </w:p>
    <w:p w14:paraId="7859AD18" w14:textId="1FE84D9C" w:rsidR="2201D723" w:rsidRDefault="2201D723" w:rsidP="2201D723">
      <w:pPr>
        <w:pStyle w:val="paragraph"/>
        <w:spacing w:before="0" w:beforeAutospacing="0" w:after="0" w:afterAutospacing="0"/>
        <w:ind w:left="720"/>
        <w:rPr>
          <w:rFonts w:ascii="Calibri" w:hAnsi="Calibri" w:cs="Calibri"/>
          <w:color w:val="FF0000"/>
          <w:sz w:val="22"/>
          <w:szCs w:val="22"/>
        </w:rPr>
      </w:pPr>
      <w:r w:rsidRPr="2201D723">
        <w:rPr>
          <w:rFonts w:ascii="Calibri" w:hAnsi="Calibri" w:cs="Calibri"/>
          <w:sz w:val="22"/>
          <w:szCs w:val="22"/>
        </w:rPr>
        <w:t xml:space="preserve">Preparation: Put numbers beside various items around your house ex. Stick a post-it with a number 1 onto a flower pot, a number 2 onto the doormat, a number 3 onto the window sill, a number 4 onto the bins, a number 5 beside a watering can etc. (now place a marker/crayon and a small toy at each spot. </w:t>
      </w:r>
    </w:p>
    <w:p w14:paraId="049B66C4" w14:textId="757090EA" w:rsidR="2201D723" w:rsidRDefault="2201D723" w:rsidP="2201D723">
      <w:pPr>
        <w:pStyle w:val="paragraph"/>
        <w:spacing w:before="0" w:beforeAutospacing="0" w:after="0" w:afterAutospacing="0"/>
        <w:ind w:left="360"/>
        <w:rPr>
          <w:rFonts w:ascii="Calibri" w:hAnsi="Calibri" w:cs="Calibri"/>
          <w:color w:val="FF0000"/>
          <w:sz w:val="22"/>
          <w:szCs w:val="22"/>
        </w:rPr>
      </w:pPr>
      <w:r w:rsidRPr="2201D723">
        <w:rPr>
          <w:rFonts w:ascii="Calibri" w:hAnsi="Calibri" w:cs="Calibri"/>
          <w:sz w:val="22"/>
          <w:szCs w:val="22"/>
        </w:rPr>
        <w:t xml:space="preserve">       Now g</w:t>
      </w:r>
      <w:r w:rsidRPr="2201D723">
        <w:rPr>
          <w:rFonts w:ascii="Calibri" w:eastAsia="Calibri" w:hAnsi="Calibri" w:cs="Calibri"/>
          <w:sz w:val="22"/>
          <w:szCs w:val="22"/>
        </w:rPr>
        <w:t xml:space="preserve">ive your child a piece of paper with numbers 1-10 in a column with a box beside each          number for them to draw what they find at that spot in the correct colour left at that spot. </w:t>
      </w:r>
    </w:p>
    <w:p w14:paraId="2819D9F1" w14:textId="02CAC247" w:rsidR="00177BFE" w:rsidRDefault="00177BFE" w:rsidP="00177BFE">
      <w:pPr>
        <w:pStyle w:val="paragraph"/>
        <w:spacing w:before="0" w:beforeAutospacing="0" w:after="0" w:afterAutospacing="0"/>
        <w:textAlignment w:val="baseline"/>
        <w:rPr>
          <w:rFonts w:ascii="Calibri" w:hAnsi="Calibri" w:cs="Calibri"/>
          <w:sz w:val="22"/>
          <w:szCs w:val="22"/>
        </w:rPr>
      </w:pPr>
    </w:p>
    <w:p w14:paraId="378BDB76" w14:textId="7B4D3BB8" w:rsidR="00177BFE" w:rsidRPr="006A65F9" w:rsidRDefault="00177BFE" w:rsidP="00177BFE">
      <w:pPr>
        <w:pStyle w:val="paragraph"/>
        <w:spacing w:before="0" w:beforeAutospacing="0" w:after="0" w:afterAutospacing="0"/>
        <w:textAlignment w:val="baseline"/>
        <w:rPr>
          <w:rFonts w:ascii="Calibri" w:hAnsi="Calibri" w:cs="Calibri"/>
          <w:b/>
          <w:bCs/>
          <w:sz w:val="22"/>
          <w:szCs w:val="22"/>
          <w:u w:val="single"/>
        </w:rPr>
      </w:pPr>
      <w:r w:rsidRPr="006A65F9">
        <w:rPr>
          <w:rFonts w:ascii="Calibri" w:hAnsi="Calibri" w:cs="Calibri"/>
          <w:b/>
          <w:bCs/>
          <w:sz w:val="22"/>
          <w:szCs w:val="22"/>
          <w:u w:val="single"/>
        </w:rPr>
        <w:t>Friday:</w:t>
      </w:r>
    </w:p>
    <w:p w14:paraId="014377CC" w14:textId="7FF3A48E" w:rsidR="00177BFE" w:rsidRPr="006A65F9" w:rsidRDefault="2285C2AD" w:rsidP="2285C2AD">
      <w:pPr>
        <w:pStyle w:val="paragraph"/>
        <w:numPr>
          <w:ilvl w:val="0"/>
          <w:numId w:val="14"/>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2285C2AD">
        <w:rPr>
          <w:rFonts w:ascii="Calibri" w:hAnsi="Calibri" w:cs="Calibri"/>
          <w:sz w:val="22"/>
          <w:szCs w:val="22"/>
        </w:rPr>
        <w:t xml:space="preserve">Geography: A study of Spain, have a look at this </w:t>
      </w:r>
      <w:proofErr w:type="spellStart"/>
      <w:r w:rsidRPr="2285C2AD">
        <w:rPr>
          <w:rFonts w:ascii="Calibri" w:hAnsi="Calibri" w:cs="Calibri"/>
          <w:sz w:val="22"/>
          <w:szCs w:val="22"/>
        </w:rPr>
        <w:t>powerpoint</w:t>
      </w:r>
      <w:proofErr w:type="spellEnd"/>
      <w:r w:rsidRPr="2285C2AD">
        <w:rPr>
          <w:rFonts w:ascii="Calibri" w:hAnsi="Calibri" w:cs="Calibri"/>
          <w:sz w:val="22"/>
          <w:szCs w:val="22"/>
        </w:rPr>
        <w:t xml:space="preserve"> on Spain, afterwards see how many interesting things you can remember. Look at it again and check if there are some facts you didn’t remember the first time. </w:t>
      </w:r>
      <w:hyperlink r:id="rId10">
        <w:r w:rsidRPr="2285C2AD">
          <w:rPr>
            <w:rStyle w:val="Hyperlink"/>
          </w:rPr>
          <w:t>https://www.dropbox.com/s/cxw9zdz49rjrjvm/t-g-334-ks1-spain-information-powerpoint_ver_3.ppt?dl=0</w:t>
        </w:r>
      </w:hyperlink>
    </w:p>
    <w:p w14:paraId="5848C7D4" w14:textId="396E0DF2" w:rsidR="00177BFE" w:rsidRPr="006A65F9" w:rsidRDefault="2285C2AD" w:rsidP="2285C2AD">
      <w:pPr>
        <w:pStyle w:val="paragraph"/>
        <w:numPr>
          <w:ilvl w:val="0"/>
          <w:numId w:val="14"/>
        </w:numPr>
        <w:spacing w:before="0" w:beforeAutospacing="0" w:after="0" w:afterAutospacing="0"/>
        <w:textAlignment w:val="baseline"/>
        <w:rPr>
          <w:color w:val="000000" w:themeColor="text1"/>
          <w:sz w:val="22"/>
          <w:szCs w:val="22"/>
        </w:rPr>
      </w:pPr>
      <w:r w:rsidRPr="2285C2AD">
        <w:rPr>
          <w:rFonts w:ascii="Calibri" w:hAnsi="Calibri" w:cs="Calibri"/>
          <w:sz w:val="22"/>
          <w:szCs w:val="22"/>
        </w:rPr>
        <w:t>Maths: Money, set up a garden centre outside, selling daisies, grass, pebbles, soil. Label these with prices up to 20c. Ask family members to come to your shop with real money if you have some in the house or with money drawn on paper. Check that they have given you the correct amount by adding up their coins.</w:t>
      </w:r>
    </w:p>
    <w:p w14:paraId="79FDB12E" w14:textId="42895749" w:rsidR="2201D723" w:rsidRDefault="2201D723" w:rsidP="2201D723">
      <w:pPr>
        <w:pStyle w:val="paragraph"/>
        <w:numPr>
          <w:ilvl w:val="0"/>
          <w:numId w:val="14"/>
        </w:numPr>
        <w:spacing w:before="0" w:beforeAutospacing="0" w:after="0" w:afterAutospacing="0"/>
        <w:rPr>
          <w:rFonts w:asciiTheme="minorHAnsi" w:eastAsiaTheme="minorEastAsia" w:hAnsiTheme="minorHAnsi" w:cstheme="minorBidi"/>
          <w:sz w:val="22"/>
          <w:szCs w:val="22"/>
        </w:rPr>
      </w:pPr>
      <w:r w:rsidRPr="2201D723">
        <w:rPr>
          <w:rFonts w:ascii="Calibri" w:hAnsi="Calibri" w:cs="Calibri"/>
          <w:lang w:val="en-US"/>
        </w:rPr>
        <w:t>Dictation and letter formation (revise name and surname- careful formation)</w:t>
      </w:r>
    </w:p>
    <w:p w14:paraId="05C1C1A2" w14:textId="77777777" w:rsidR="2201D723" w:rsidRDefault="2201D723" w:rsidP="2201D723">
      <w:pPr>
        <w:pStyle w:val="ListParagraph"/>
        <w:numPr>
          <w:ilvl w:val="0"/>
          <w:numId w:val="1"/>
        </w:numPr>
        <w:spacing w:after="0" w:line="240" w:lineRule="auto"/>
        <w:rPr>
          <w:rFonts w:eastAsiaTheme="minorEastAsia"/>
          <w:lang w:eastAsia="en-IE"/>
        </w:rPr>
      </w:pPr>
      <w:r w:rsidRPr="2201D723">
        <w:rPr>
          <w:rFonts w:ascii="Calibri" w:eastAsia="Times New Roman" w:hAnsi="Calibri" w:cs="Calibri"/>
          <w:lang w:val="en-US" w:eastAsia="en-IE"/>
        </w:rPr>
        <w:t>pet in jet</w:t>
      </w:r>
      <w:r w:rsidRPr="2201D723">
        <w:rPr>
          <w:rFonts w:ascii="Calibri" w:eastAsia="Times New Roman" w:hAnsi="Calibri" w:cs="Calibri"/>
          <w:lang w:eastAsia="en-IE"/>
        </w:rPr>
        <w:t> </w:t>
      </w:r>
    </w:p>
    <w:p w14:paraId="168D9FAC" w14:textId="77777777" w:rsidR="2201D723" w:rsidRDefault="2201D723" w:rsidP="2201D723">
      <w:pPr>
        <w:pStyle w:val="ListParagraph"/>
        <w:numPr>
          <w:ilvl w:val="0"/>
          <w:numId w:val="1"/>
        </w:numPr>
        <w:spacing w:after="0" w:line="240" w:lineRule="auto"/>
        <w:rPr>
          <w:rFonts w:eastAsiaTheme="minorEastAsia"/>
          <w:lang w:eastAsia="en-IE"/>
        </w:rPr>
      </w:pPr>
      <w:r w:rsidRPr="2201D723">
        <w:rPr>
          <w:rFonts w:ascii="Calibri" w:eastAsia="Times New Roman" w:hAnsi="Calibri" w:cs="Calibri"/>
          <w:lang w:val="en-US" w:eastAsia="en-IE"/>
        </w:rPr>
        <w:t>a tall wall</w:t>
      </w:r>
      <w:r w:rsidRPr="2201D723">
        <w:rPr>
          <w:rFonts w:ascii="Calibri" w:eastAsia="Times New Roman" w:hAnsi="Calibri" w:cs="Calibri"/>
          <w:lang w:eastAsia="en-IE"/>
        </w:rPr>
        <w:t> </w:t>
      </w:r>
    </w:p>
    <w:p w14:paraId="7FFB9FC9" w14:textId="77777777" w:rsidR="2201D723" w:rsidRDefault="2201D723" w:rsidP="2201D723">
      <w:pPr>
        <w:pStyle w:val="ListParagraph"/>
        <w:numPr>
          <w:ilvl w:val="0"/>
          <w:numId w:val="1"/>
        </w:numPr>
        <w:spacing w:after="0" w:line="240" w:lineRule="auto"/>
        <w:rPr>
          <w:rFonts w:eastAsiaTheme="minorEastAsia"/>
          <w:lang w:eastAsia="en-IE"/>
        </w:rPr>
      </w:pPr>
      <w:r w:rsidRPr="2201D723">
        <w:rPr>
          <w:rFonts w:ascii="Calibri" w:eastAsia="Times New Roman" w:hAnsi="Calibri" w:cs="Calibri"/>
          <w:lang w:val="en-US" w:eastAsia="en-IE"/>
        </w:rPr>
        <w:t>ball in net</w:t>
      </w:r>
      <w:r w:rsidRPr="2201D723">
        <w:rPr>
          <w:rFonts w:ascii="Calibri" w:eastAsia="Times New Roman" w:hAnsi="Calibri" w:cs="Calibri"/>
          <w:lang w:eastAsia="en-IE"/>
        </w:rPr>
        <w:t> </w:t>
      </w:r>
    </w:p>
    <w:p w14:paraId="09AA143E" w14:textId="51EA8CF5" w:rsidR="2201D723" w:rsidRDefault="2201D723" w:rsidP="2201D723">
      <w:pPr>
        <w:pStyle w:val="ListParagraph"/>
        <w:numPr>
          <w:ilvl w:val="0"/>
          <w:numId w:val="1"/>
        </w:numPr>
        <w:spacing w:after="0" w:line="240" w:lineRule="auto"/>
        <w:rPr>
          <w:rFonts w:eastAsiaTheme="minorEastAsia"/>
          <w:lang w:eastAsia="en-IE"/>
        </w:rPr>
      </w:pPr>
      <w:r w:rsidRPr="2201D723">
        <w:rPr>
          <w:rFonts w:ascii="Calibri" w:eastAsia="Times New Roman" w:hAnsi="Calibri" w:cs="Calibri"/>
          <w:lang w:val="en-US" w:eastAsia="en-IE"/>
        </w:rPr>
        <w:t>a wet pet</w:t>
      </w:r>
      <w:r w:rsidRPr="2201D723">
        <w:rPr>
          <w:rFonts w:ascii="Calibri" w:eastAsia="Times New Roman" w:hAnsi="Calibri" w:cs="Calibri"/>
          <w:lang w:eastAsia="en-IE"/>
        </w:rPr>
        <w:t> </w:t>
      </w:r>
    </w:p>
    <w:p w14:paraId="0001444B" w14:textId="50B512BB" w:rsidR="00177BFE" w:rsidRDefault="2201D723" w:rsidP="2201D723">
      <w:pPr>
        <w:pStyle w:val="paragraph"/>
        <w:numPr>
          <w:ilvl w:val="0"/>
          <w:numId w:val="14"/>
        </w:numPr>
        <w:spacing w:before="0" w:beforeAutospacing="0" w:after="0" w:afterAutospacing="0"/>
        <w:textAlignment w:val="baseline"/>
        <w:rPr>
          <w:rFonts w:ascii="Calibri" w:hAnsi="Calibri" w:cs="Calibri"/>
          <w:color w:val="000000" w:themeColor="text1"/>
          <w:sz w:val="22"/>
          <w:szCs w:val="22"/>
        </w:rPr>
      </w:pPr>
      <w:proofErr w:type="spellStart"/>
      <w:r w:rsidRPr="2201D723">
        <w:rPr>
          <w:rFonts w:ascii="Calibri" w:hAnsi="Calibri" w:cs="Calibri"/>
          <w:sz w:val="22"/>
          <w:szCs w:val="22"/>
        </w:rPr>
        <w:t>Gaeilge</w:t>
      </w:r>
      <w:proofErr w:type="spellEnd"/>
      <w:r w:rsidRPr="2201D723">
        <w:rPr>
          <w:rFonts w:ascii="Calibri" w:hAnsi="Calibri" w:cs="Calibri"/>
          <w:sz w:val="22"/>
          <w:szCs w:val="22"/>
        </w:rPr>
        <w:t>/</w:t>
      </w:r>
      <w:proofErr w:type="gramStart"/>
      <w:r w:rsidRPr="2201D723">
        <w:rPr>
          <w:rFonts w:ascii="Calibri" w:hAnsi="Calibri" w:cs="Calibri"/>
          <w:sz w:val="22"/>
          <w:szCs w:val="22"/>
        </w:rPr>
        <w:t>P.E</w:t>
      </w:r>
      <w:proofErr w:type="gramEnd"/>
      <w:r w:rsidRPr="2201D723">
        <w:rPr>
          <w:rFonts w:ascii="Calibri" w:hAnsi="Calibri" w:cs="Calibri"/>
          <w:sz w:val="22"/>
          <w:szCs w:val="22"/>
        </w:rPr>
        <w:t xml:space="preserve">: Have a mini </w:t>
      </w:r>
      <w:proofErr w:type="spellStart"/>
      <w:r w:rsidRPr="2201D723">
        <w:rPr>
          <w:rFonts w:ascii="Calibri" w:hAnsi="Calibri" w:cs="Calibri"/>
          <w:sz w:val="22"/>
          <w:szCs w:val="22"/>
        </w:rPr>
        <w:t>lá</w:t>
      </w:r>
      <w:proofErr w:type="spellEnd"/>
      <w:r w:rsidRPr="2201D723">
        <w:rPr>
          <w:rFonts w:ascii="Calibri" w:hAnsi="Calibri" w:cs="Calibri"/>
          <w:sz w:val="22"/>
          <w:szCs w:val="22"/>
        </w:rPr>
        <w:t xml:space="preserve"> </w:t>
      </w:r>
      <w:proofErr w:type="spellStart"/>
      <w:r w:rsidRPr="2201D723">
        <w:rPr>
          <w:rFonts w:ascii="Calibri" w:hAnsi="Calibri" w:cs="Calibri"/>
          <w:sz w:val="22"/>
          <w:szCs w:val="22"/>
        </w:rPr>
        <w:t>Spoirt</w:t>
      </w:r>
      <w:proofErr w:type="spellEnd"/>
      <w:r w:rsidRPr="2201D723">
        <w:rPr>
          <w:rFonts w:ascii="Calibri" w:hAnsi="Calibri" w:cs="Calibri"/>
          <w:sz w:val="22"/>
          <w:szCs w:val="22"/>
        </w:rPr>
        <w:t xml:space="preserve">, use all of the vocab covered during the week. </w:t>
      </w:r>
    </w:p>
    <w:p w14:paraId="29749C75" w14:textId="77777777" w:rsidR="00F1389C" w:rsidRPr="00F1389C" w:rsidRDefault="00F1389C" w:rsidP="00F1389C">
      <w:pPr>
        <w:rPr>
          <w:b/>
          <w:bCs/>
          <w:u w:val="single"/>
        </w:rPr>
      </w:pPr>
    </w:p>
    <w:sectPr w:rsidR="00F1389C" w:rsidRPr="00F138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22E6" w14:textId="77777777" w:rsidR="00AE73D4" w:rsidRDefault="00AE73D4" w:rsidP="00F1389C">
      <w:pPr>
        <w:spacing w:after="0" w:line="240" w:lineRule="auto"/>
      </w:pPr>
      <w:r>
        <w:separator/>
      </w:r>
    </w:p>
  </w:endnote>
  <w:endnote w:type="continuationSeparator" w:id="0">
    <w:p w14:paraId="4D65DA3C" w14:textId="77777777" w:rsidR="00AE73D4" w:rsidRDefault="00AE73D4" w:rsidP="00F1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E6B2" w14:textId="77777777" w:rsidR="00AE73D4" w:rsidRDefault="00AE73D4" w:rsidP="00F1389C">
      <w:pPr>
        <w:spacing w:after="0" w:line="240" w:lineRule="auto"/>
      </w:pPr>
      <w:r>
        <w:separator/>
      </w:r>
    </w:p>
  </w:footnote>
  <w:footnote w:type="continuationSeparator" w:id="0">
    <w:p w14:paraId="64D54652" w14:textId="77777777" w:rsidR="00AE73D4" w:rsidRDefault="00AE73D4" w:rsidP="00F1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FFB"/>
    <w:multiLevelType w:val="hybridMultilevel"/>
    <w:tmpl w:val="7738378E"/>
    <w:lvl w:ilvl="0" w:tplc="AE1E2D1A">
      <w:start w:val="1"/>
      <w:numFmt w:val="bullet"/>
      <w:lvlText w:val=""/>
      <w:lvlJc w:val="left"/>
      <w:pPr>
        <w:ind w:left="720" w:hanging="360"/>
      </w:pPr>
      <w:rPr>
        <w:rFonts w:ascii="Symbol" w:hAnsi="Symbol" w:hint="default"/>
      </w:rPr>
    </w:lvl>
    <w:lvl w:ilvl="1" w:tplc="CE367FBA">
      <w:start w:val="1"/>
      <w:numFmt w:val="bullet"/>
      <w:lvlText w:val=""/>
      <w:lvlJc w:val="left"/>
      <w:pPr>
        <w:ind w:left="1440" w:hanging="360"/>
      </w:pPr>
      <w:rPr>
        <w:rFonts w:ascii="Symbol" w:hAnsi="Symbol" w:hint="default"/>
      </w:rPr>
    </w:lvl>
    <w:lvl w:ilvl="2" w:tplc="92684C96">
      <w:start w:val="1"/>
      <w:numFmt w:val="bullet"/>
      <w:lvlText w:val=""/>
      <w:lvlJc w:val="left"/>
      <w:pPr>
        <w:ind w:left="2160" w:hanging="360"/>
      </w:pPr>
      <w:rPr>
        <w:rFonts w:ascii="Wingdings" w:hAnsi="Wingdings" w:hint="default"/>
      </w:rPr>
    </w:lvl>
    <w:lvl w:ilvl="3" w:tplc="88D60E92">
      <w:start w:val="1"/>
      <w:numFmt w:val="bullet"/>
      <w:lvlText w:val=""/>
      <w:lvlJc w:val="left"/>
      <w:pPr>
        <w:ind w:left="2880" w:hanging="360"/>
      </w:pPr>
      <w:rPr>
        <w:rFonts w:ascii="Symbol" w:hAnsi="Symbol" w:hint="default"/>
      </w:rPr>
    </w:lvl>
    <w:lvl w:ilvl="4" w:tplc="6360EBFE">
      <w:start w:val="1"/>
      <w:numFmt w:val="bullet"/>
      <w:lvlText w:val="o"/>
      <w:lvlJc w:val="left"/>
      <w:pPr>
        <w:ind w:left="3600" w:hanging="360"/>
      </w:pPr>
      <w:rPr>
        <w:rFonts w:ascii="Courier New" w:hAnsi="Courier New" w:hint="default"/>
      </w:rPr>
    </w:lvl>
    <w:lvl w:ilvl="5" w:tplc="301AD5E6">
      <w:start w:val="1"/>
      <w:numFmt w:val="bullet"/>
      <w:lvlText w:val=""/>
      <w:lvlJc w:val="left"/>
      <w:pPr>
        <w:ind w:left="4320" w:hanging="360"/>
      </w:pPr>
      <w:rPr>
        <w:rFonts w:ascii="Wingdings" w:hAnsi="Wingdings" w:hint="default"/>
      </w:rPr>
    </w:lvl>
    <w:lvl w:ilvl="6" w:tplc="73A4E0BE">
      <w:start w:val="1"/>
      <w:numFmt w:val="bullet"/>
      <w:lvlText w:val=""/>
      <w:lvlJc w:val="left"/>
      <w:pPr>
        <w:ind w:left="5040" w:hanging="360"/>
      </w:pPr>
      <w:rPr>
        <w:rFonts w:ascii="Symbol" w:hAnsi="Symbol" w:hint="default"/>
      </w:rPr>
    </w:lvl>
    <w:lvl w:ilvl="7" w:tplc="6CDCB70E">
      <w:start w:val="1"/>
      <w:numFmt w:val="bullet"/>
      <w:lvlText w:val="o"/>
      <w:lvlJc w:val="left"/>
      <w:pPr>
        <w:ind w:left="5760" w:hanging="360"/>
      </w:pPr>
      <w:rPr>
        <w:rFonts w:ascii="Courier New" w:hAnsi="Courier New" w:hint="default"/>
      </w:rPr>
    </w:lvl>
    <w:lvl w:ilvl="8" w:tplc="3E50EDD6">
      <w:start w:val="1"/>
      <w:numFmt w:val="bullet"/>
      <w:lvlText w:val=""/>
      <w:lvlJc w:val="left"/>
      <w:pPr>
        <w:ind w:left="6480" w:hanging="360"/>
      </w:pPr>
      <w:rPr>
        <w:rFonts w:ascii="Wingdings" w:hAnsi="Wingdings" w:hint="default"/>
      </w:rPr>
    </w:lvl>
  </w:abstractNum>
  <w:abstractNum w:abstractNumId="1" w15:restartNumberingAfterBreak="0">
    <w:nsid w:val="09A40D19"/>
    <w:multiLevelType w:val="multilevel"/>
    <w:tmpl w:val="41E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2453B"/>
    <w:multiLevelType w:val="multilevel"/>
    <w:tmpl w:val="3D5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F47D8"/>
    <w:multiLevelType w:val="hybridMultilevel"/>
    <w:tmpl w:val="E698E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C53C03"/>
    <w:multiLevelType w:val="multilevel"/>
    <w:tmpl w:val="1D2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87416"/>
    <w:multiLevelType w:val="hybridMultilevel"/>
    <w:tmpl w:val="5DEED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A71FD3"/>
    <w:multiLevelType w:val="hybridMultilevel"/>
    <w:tmpl w:val="415EFEB4"/>
    <w:lvl w:ilvl="0" w:tplc="F12EF450">
      <w:start w:val="1"/>
      <w:numFmt w:val="bullet"/>
      <w:lvlText w:val=""/>
      <w:lvlJc w:val="left"/>
      <w:pPr>
        <w:ind w:left="720" w:hanging="360"/>
      </w:pPr>
      <w:rPr>
        <w:rFonts w:ascii="Symbol" w:hAnsi="Symbol" w:hint="default"/>
      </w:rPr>
    </w:lvl>
    <w:lvl w:ilvl="1" w:tplc="3B96653E">
      <w:start w:val="1"/>
      <w:numFmt w:val="bullet"/>
      <w:lvlText w:val="o"/>
      <w:lvlJc w:val="left"/>
      <w:pPr>
        <w:ind w:left="1440" w:hanging="360"/>
      </w:pPr>
      <w:rPr>
        <w:rFonts w:ascii="Courier New" w:hAnsi="Courier New" w:hint="default"/>
      </w:rPr>
    </w:lvl>
    <w:lvl w:ilvl="2" w:tplc="8634F8C8">
      <w:start w:val="1"/>
      <w:numFmt w:val="bullet"/>
      <w:lvlText w:val=""/>
      <w:lvlJc w:val="left"/>
      <w:pPr>
        <w:ind w:left="2160" w:hanging="360"/>
      </w:pPr>
      <w:rPr>
        <w:rFonts w:ascii="Wingdings" w:hAnsi="Wingdings" w:hint="default"/>
      </w:rPr>
    </w:lvl>
    <w:lvl w:ilvl="3" w:tplc="B630EB98">
      <w:start w:val="1"/>
      <w:numFmt w:val="bullet"/>
      <w:lvlText w:val=""/>
      <w:lvlJc w:val="left"/>
      <w:pPr>
        <w:ind w:left="2880" w:hanging="360"/>
      </w:pPr>
      <w:rPr>
        <w:rFonts w:ascii="Symbol" w:hAnsi="Symbol" w:hint="default"/>
      </w:rPr>
    </w:lvl>
    <w:lvl w:ilvl="4" w:tplc="C1A465C6">
      <w:start w:val="1"/>
      <w:numFmt w:val="bullet"/>
      <w:lvlText w:val="o"/>
      <w:lvlJc w:val="left"/>
      <w:pPr>
        <w:ind w:left="3600" w:hanging="360"/>
      </w:pPr>
      <w:rPr>
        <w:rFonts w:ascii="Courier New" w:hAnsi="Courier New" w:hint="default"/>
      </w:rPr>
    </w:lvl>
    <w:lvl w:ilvl="5" w:tplc="DB9C7198">
      <w:start w:val="1"/>
      <w:numFmt w:val="bullet"/>
      <w:lvlText w:val=""/>
      <w:lvlJc w:val="left"/>
      <w:pPr>
        <w:ind w:left="4320" w:hanging="360"/>
      </w:pPr>
      <w:rPr>
        <w:rFonts w:ascii="Wingdings" w:hAnsi="Wingdings" w:hint="default"/>
      </w:rPr>
    </w:lvl>
    <w:lvl w:ilvl="6" w:tplc="336AF824">
      <w:start w:val="1"/>
      <w:numFmt w:val="bullet"/>
      <w:lvlText w:val=""/>
      <w:lvlJc w:val="left"/>
      <w:pPr>
        <w:ind w:left="5040" w:hanging="360"/>
      </w:pPr>
      <w:rPr>
        <w:rFonts w:ascii="Symbol" w:hAnsi="Symbol" w:hint="default"/>
      </w:rPr>
    </w:lvl>
    <w:lvl w:ilvl="7" w:tplc="30ACC78E">
      <w:start w:val="1"/>
      <w:numFmt w:val="bullet"/>
      <w:lvlText w:val="o"/>
      <w:lvlJc w:val="left"/>
      <w:pPr>
        <w:ind w:left="5760" w:hanging="360"/>
      </w:pPr>
      <w:rPr>
        <w:rFonts w:ascii="Courier New" w:hAnsi="Courier New" w:hint="default"/>
      </w:rPr>
    </w:lvl>
    <w:lvl w:ilvl="8" w:tplc="34644C2C">
      <w:start w:val="1"/>
      <w:numFmt w:val="bullet"/>
      <w:lvlText w:val=""/>
      <w:lvlJc w:val="left"/>
      <w:pPr>
        <w:ind w:left="6480" w:hanging="360"/>
      </w:pPr>
      <w:rPr>
        <w:rFonts w:ascii="Wingdings" w:hAnsi="Wingdings" w:hint="default"/>
      </w:rPr>
    </w:lvl>
  </w:abstractNum>
  <w:abstractNum w:abstractNumId="7" w15:restartNumberingAfterBreak="0">
    <w:nsid w:val="2DBA6A6F"/>
    <w:multiLevelType w:val="hybridMultilevel"/>
    <w:tmpl w:val="CE3081AC"/>
    <w:lvl w:ilvl="0" w:tplc="328EE774">
      <w:start w:val="1"/>
      <w:numFmt w:val="decimal"/>
      <w:lvlText w:val="%1."/>
      <w:lvlJc w:val="left"/>
      <w:pPr>
        <w:ind w:left="720" w:hanging="360"/>
      </w:pPr>
    </w:lvl>
    <w:lvl w:ilvl="1" w:tplc="E67CB3CA">
      <w:start w:val="1"/>
      <w:numFmt w:val="lowerLetter"/>
      <w:lvlText w:val="%2."/>
      <w:lvlJc w:val="left"/>
      <w:pPr>
        <w:ind w:left="1440" w:hanging="360"/>
      </w:pPr>
    </w:lvl>
    <w:lvl w:ilvl="2" w:tplc="BC72FC20">
      <w:start w:val="1"/>
      <w:numFmt w:val="lowerRoman"/>
      <w:lvlText w:val="%3."/>
      <w:lvlJc w:val="right"/>
      <w:pPr>
        <w:ind w:left="2160" w:hanging="180"/>
      </w:pPr>
    </w:lvl>
    <w:lvl w:ilvl="3" w:tplc="0F6614EA">
      <w:start w:val="1"/>
      <w:numFmt w:val="decimal"/>
      <w:lvlText w:val="%4."/>
      <w:lvlJc w:val="left"/>
      <w:pPr>
        <w:ind w:left="2880" w:hanging="360"/>
      </w:pPr>
    </w:lvl>
    <w:lvl w:ilvl="4" w:tplc="D8A85AE0">
      <w:start w:val="1"/>
      <w:numFmt w:val="lowerLetter"/>
      <w:lvlText w:val="%5."/>
      <w:lvlJc w:val="left"/>
      <w:pPr>
        <w:ind w:left="3600" w:hanging="360"/>
      </w:pPr>
    </w:lvl>
    <w:lvl w:ilvl="5" w:tplc="BD584F48">
      <w:start w:val="1"/>
      <w:numFmt w:val="lowerRoman"/>
      <w:lvlText w:val="%6."/>
      <w:lvlJc w:val="right"/>
      <w:pPr>
        <w:ind w:left="4320" w:hanging="180"/>
      </w:pPr>
    </w:lvl>
    <w:lvl w:ilvl="6" w:tplc="D58C05E0">
      <w:start w:val="1"/>
      <w:numFmt w:val="decimal"/>
      <w:lvlText w:val="%7."/>
      <w:lvlJc w:val="left"/>
      <w:pPr>
        <w:ind w:left="5040" w:hanging="360"/>
      </w:pPr>
    </w:lvl>
    <w:lvl w:ilvl="7" w:tplc="B43CD308">
      <w:start w:val="1"/>
      <w:numFmt w:val="lowerLetter"/>
      <w:lvlText w:val="%8."/>
      <w:lvlJc w:val="left"/>
      <w:pPr>
        <w:ind w:left="5760" w:hanging="360"/>
      </w:pPr>
    </w:lvl>
    <w:lvl w:ilvl="8" w:tplc="755EF2C2">
      <w:start w:val="1"/>
      <w:numFmt w:val="lowerRoman"/>
      <w:lvlText w:val="%9."/>
      <w:lvlJc w:val="right"/>
      <w:pPr>
        <w:ind w:left="6480" w:hanging="180"/>
      </w:pPr>
    </w:lvl>
  </w:abstractNum>
  <w:abstractNum w:abstractNumId="8" w15:restartNumberingAfterBreak="0">
    <w:nsid w:val="35105A86"/>
    <w:multiLevelType w:val="multilevel"/>
    <w:tmpl w:val="19A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51DA4"/>
    <w:multiLevelType w:val="multilevel"/>
    <w:tmpl w:val="979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80561"/>
    <w:multiLevelType w:val="hybridMultilevel"/>
    <w:tmpl w:val="AE6E3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773F86"/>
    <w:multiLevelType w:val="hybridMultilevel"/>
    <w:tmpl w:val="80221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963B3A"/>
    <w:multiLevelType w:val="hybridMultilevel"/>
    <w:tmpl w:val="C5D6396E"/>
    <w:lvl w:ilvl="0" w:tplc="BD587DAC">
      <w:start w:val="1"/>
      <w:numFmt w:val="decimal"/>
      <w:lvlText w:val="%1."/>
      <w:lvlJc w:val="left"/>
      <w:pPr>
        <w:ind w:left="720" w:hanging="360"/>
      </w:pPr>
    </w:lvl>
    <w:lvl w:ilvl="1" w:tplc="BA8CFF3E">
      <w:start w:val="1"/>
      <w:numFmt w:val="lowerLetter"/>
      <w:lvlText w:val="%2."/>
      <w:lvlJc w:val="left"/>
      <w:pPr>
        <w:ind w:left="1440" w:hanging="360"/>
      </w:pPr>
    </w:lvl>
    <w:lvl w:ilvl="2" w:tplc="A4B64450">
      <w:start w:val="1"/>
      <w:numFmt w:val="lowerRoman"/>
      <w:lvlText w:val="%3."/>
      <w:lvlJc w:val="right"/>
      <w:pPr>
        <w:ind w:left="2160" w:hanging="180"/>
      </w:pPr>
    </w:lvl>
    <w:lvl w:ilvl="3" w:tplc="42DC7D6E">
      <w:start w:val="1"/>
      <w:numFmt w:val="decimal"/>
      <w:lvlText w:val="%4."/>
      <w:lvlJc w:val="left"/>
      <w:pPr>
        <w:ind w:left="2880" w:hanging="360"/>
      </w:pPr>
    </w:lvl>
    <w:lvl w:ilvl="4" w:tplc="592A1A40">
      <w:start w:val="1"/>
      <w:numFmt w:val="lowerLetter"/>
      <w:lvlText w:val="%5."/>
      <w:lvlJc w:val="left"/>
      <w:pPr>
        <w:ind w:left="3600" w:hanging="360"/>
      </w:pPr>
    </w:lvl>
    <w:lvl w:ilvl="5" w:tplc="8DE4E28E">
      <w:start w:val="1"/>
      <w:numFmt w:val="lowerRoman"/>
      <w:lvlText w:val="%6."/>
      <w:lvlJc w:val="right"/>
      <w:pPr>
        <w:ind w:left="4320" w:hanging="180"/>
      </w:pPr>
    </w:lvl>
    <w:lvl w:ilvl="6" w:tplc="F1AE484E">
      <w:start w:val="1"/>
      <w:numFmt w:val="decimal"/>
      <w:lvlText w:val="%7."/>
      <w:lvlJc w:val="left"/>
      <w:pPr>
        <w:ind w:left="5040" w:hanging="360"/>
      </w:pPr>
    </w:lvl>
    <w:lvl w:ilvl="7" w:tplc="42DEBC8E">
      <w:start w:val="1"/>
      <w:numFmt w:val="lowerLetter"/>
      <w:lvlText w:val="%8."/>
      <w:lvlJc w:val="left"/>
      <w:pPr>
        <w:ind w:left="5760" w:hanging="360"/>
      </w:pPr>
    </w:lvl>
    <w:lvl w:ilvl="8" w:tplc="0A5CADCC">
      <w:start w:val="1"/>
      <w:numFmt w:val="lowerRoman"/>
      <w:lvlText w:val="%9."/>
      <w:lvlJc w:val="right"/>
      <w:pPr>
        <w:ind w:left="6480" w:hanging="180"/>
      </w:pPr>
    </w:lvl>
  </w:abstractNum>
  <w:abstractNum w:abstractNumId="13" w15:restartNumberingAfterBreak="0">
    <w:nsid w:val="55EC0EC5"/>
    <w:multiLevelType w:val="hybridMultilevel"/>
    <w:tmpl w:val="B6846DAA"/>
    <w:lvl w:ilvl="0" w:tplc="9AA08424">
      <w:start w:val="1"/>
      <w:numFmt w:val="bullet"/>
      <w:lvlText w:val=""/>
      <w:lvlJc w:val="left"/>
      <w:pPr>
        <w:ind w:left="720" w:hanging="360"/>
      </w:pPr>
      <w:rPr>
        <w:rFonts w:ascii="Symbol" w:hAnsi="Symbol" w:hint="default"/>
      </w:rPr>
    </w:lvl>
    <w:lvl w:ilvl="1" w:tplc="DD4ADF5A">
      <w:start w:val="1"/>
      <w:numFmt w:val="bullet"/>
      <w:lvlText w:val="o"/>
      <w:lvlJc w:val="left"/>
      <w:pPr>
        <w:ind w:left="1440" w:hanging="360"/>
      </w:pPr>
      <w:rPr>
        <w:rFonts w:ascii="Courier New" w:hAnsi="Courier New" w:hint="default"/>
      </w:rPr>
    </w:lvl>
    <w:lvl w:ilvl="2" w:tplc="092079DC">
      <w:start w:val="1"/>
      <w:numFmt w:val="bullet"/>
      <w:lvlText w:val=""/>
      <w:lvlJc w:val="left"/>
      <w:pPr>
        <w:ind w:left="2160" w:hanging="360"/>
      </w:pPr>
      <w:rPr>
        <w:rFonts w:ascii="Wingdings" w:hAnsi="Wingdings" w:hint="default"/>
      </w:rPr>
    </w:lvl>
    <w:lvl w:ilvl="3" w:tplc="82AC6274">
      <w:start w:val="1"/>
      <w:numFmt w:val="bullet"/>
      <w:lvlText w:val=""/>
      <w:lvlJc w:val="left"/>
      <w:pPr>
        <w:ind w:left="2880" w:hanging="360"/>
      </w:pPr>
      <w:rPr>
        <w:rFonts w:ascii="Symbol" w:hAnsi="Symbol" w:hint="default"/>
      </w:rPr>
    </w:lvl>
    <w:lvl w:ilvl="4" w:tplc="635E6CFC">
      <w:start w:val="1"/>
      <w:numFmt w:val="bullet"/>
      <w:lvlText w:val="o"/>
      <w:lvlJc w:val="left"/>
      <w:pPr>
        <w:ind w:left="3600" w:hanging="360"/>
      </w:pPr>
      <w:rPr>
        <w:rFonts w:ascii="Courier New" w:hAnsi="Courier New" w:hint="default"/>
      </w:rPr>
    </w:lvl>
    <w:lvl w:ilvl="5" w:tplc="6E72A6A2">
      <w:start w:val="1"/>
      <w:numFmt w:val="bullet"/>
      <w:lvlText w:val=""/>
      <w:lvlJc w:val="left"/>
      <w:pPr>
        <w:ind w:left="4320" w:hanging="360"/>
      </w:pPr>
      <w:rPr>
        <w:rFonts w:ascii="Wingdings" w:hAnsi="Wingdings" w:hint="default"/>
      </w:rPr>
    </w:lvl>
    <w:lvl w:ilvl="6" w:tplc="2918FBC0">
      <w:start w:val="1"/>
      <w:numFmt w:val="bullet"/>
      <w:lvlText w:val=""/>
      <w:lvlJc w:val="left"/>
      <w:pPr>
        <w:ind w:left="5040" w:hanging="360"/>
      </w:pPr>
      <w:rPr>
        <w:rFonts w:ascii="Symbol" w:hAnsi="Symbol" w:hint="default"/>
      </w:rPr>
    </w:lvl>
    <w:lvl w:ilvl="7" w:tplc="946C62CC">
      <w:start w:val="1"/>
      <w:numFmt w:val="bullet"/>
      <w:lvlText w:val="o"/>
      <w:lvlJc w:val="left"/>
      <w:pPr>
        <w:ind w:left="5760" w:hanging="360"/>
      </w:pPr>
      <w:rPr>
        <w:rFonts w:ascii="Courier New" w:hAnsi="Courier New" w:hint="default"/>
      </w:rPr>
    </w:lvl>
    <w:lvl w:ilvl="8" w:tplc="C78253AC">
      <w:start w:val="1"/>
      <w:numFmt w:val="bullet"/>
      <w:lvlText w:val=""/>
      <w:lvlJc w:val="left"/>
      <w:pPr>
        <w:ind w:left="6480" w:hanging="360"/>
      </w:pPr>
      <w:rPr>
        <w:rFonts w:ascii="Wingdings" w:hAnsi="Wingdings" w:hint="default"/>
      </w:rPr>
    </w:lvl>
  </w:abstractNum>
  <w:abstractNum w:abstractNumId="14" w15:restartNumberingAfterBreak="0">
    <w:nsid w:val="5AB16F70"/>
    <w:multiLevelType w:val="hybridMultilevel"/>
    <w:tmpl w:val="BAB40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0822DD"/>
    <w:multiLevelType w:val="hybridMultilevel"/>
    <w:tmpl w:val="20A0D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0"/>
  </w:num>
  <w:num w:numId="6">
    <w:abstractNumId w:val="15"/>
  </w:num>
  <w:num w:numId="7">
    <w:abstractNumId w:val="5"/>
  </w:num>
  <w:num w:numId="8">
    <w:abstractNumId w:val="9"/>
  </w:num>
  <w:num w:numId="9">
    <w:abstractNumId w:val="11"/>
  </w:num>
  <w:num w:numId="10">
    <w:abstractNumId w:val="3"/>
  </w:num>
  <w:num w:numId="11">
    <w:abstractNumId w:val="2"/>
  </w:num>
  <w:num w:numId="12">
    <w:abstractNumId w:val="4"/>
  </w:num>
  <w:num w:numId="13">
    <w:abstractNumId w:val="1"/>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22"/>
    <w:rsid w:val="0002772A"/>
    <w:rsid w:val="00177BFE"/>
    <w:rsid w:val="002C550E"/>
    <w:rsid w:val="00347AB8"/>
    <w:rsid w:val="00407D4A"/>
    <w:rsid w:val="00422D66"/>
    <w:rsid w:val="005713C7"/>
    <w:rsid w:val="006A65F9"/>
    <w:rsid w:val="00761BF5"/>
    <w:rsid w:val="00A90C57"/>
    <w:rsid w:val="00AE73D4"/>
    <w:rsid w:val="00C55A22"/>
    <w:rsid w:val="00F1389C"/>
    <w:rsid w:val="00FD6582"/>
    <w:rsid w:val="2201D723"/>
    <w:rsid w:val="2285C2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7F4"/>
  <w15:chartTrackingRefBased/>
  <w15:docId w15:val="{16A2830C-1F50-4FC3-AA6F-7247A8E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55A22"/>
  </w:style>
  <w:style w:type="character" w:customStyle="1" w:styleId="eop">
    <w:name w:val="eop"/>
    <w:basedOn w:val="DefaultParagraphFont"/>
    <w:rsid w:val="00C55A22"/>
  </w:style>
  <w:style w:type="paragraph" w:styleId="ListParagraph">
    <w:name w:val="List Paragraph"/>
    <w:basedOn w:val="Normal"/>
    <w:uiPriority w:val="34"/>
    <w:qFormat/>
    <w:rsid w:val="00C55A22"/>
    <w:pPr>
      <w:ind w:left="720"/>
      <w:contextualSpacing/>
    </w:pPr>
  </w:style>
  <w:style w:type="paragraph" w:customStyle="1" w:styleId="paragraph">
    <w:name w:val="paragraph"/>
    <w:basedOn w:val="Normal"/>
    <w:rsid w:val="000277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C550E"/>
    <w:rPr>
      <w:color w:val="0563C1" w:themeColor="hyperlink"/>
      <w:u w:val="single"/>
    </w:rPr>
  </w:style>
  <w:style w:type="character" w:styleId="UnresolvedMention">
    <w:name w:val="Unresolved Mention"/>
    <w:basedOn w:val="DefaultParagraphFont"/>
    <w:uiPriority w:val="99"/>
    <w:semiHidden/>
    <w:unhideWhenUsed/>
    <w:rsid w:val="002C550E"/>
    <w:rPr>
      <w:color w:val="605E5C"/>
      <w:shd w:val="clear" w:color="auto" w:fill="E1DFDD"/>
    </w:rPr>
  </w:style>
  <w:style w:type="character" w:customStyle="1" w:styleId="spellingerror">
    <w:name w:val="spellingerror"/>
    <w:basedOn w:val="DefaultParagraphFont"/>
    <w:rsid w:val="00F1389C"/>
  </w:style>
  <w:style w:type="character" w:customStyle="1" w:styleId="contextualspellingandgrammarerror">
    <w:name w:val="contextualspellingandgrammarerror"/>
    <w:basedOn w:val="DefaultParagraphFont"/>
    <w:rsid w:val="00F1389C"/>
  </w:style>
  <w:style w:type="paragraph" w:styleId="Header">
    <w:name w:val="header"/>
    <w:basedOn w:val="Normal"/>
    <w:link w:val="HeaderChar"/>
    <w:uiPriority w:val="99"/>
    <w:unhideWhenUsed/>
    <w:rsid w:val="00F1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9C"/>
  </w:style>
  <w:style w:type="paragraph" w:styleId="Footer">
    <w:name w:val="footer"/>
    <w:basedOn w:val="Normal"/>
    <w:link w:val="FooterChar"/>
    <w:uiPriority w:val="99"/>
    <w:unhideWhenUsed/>
    <w:rsid w:val="00F1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7890">
      <w:bodyDiv w:val="1"/>
      <w:marLeft w:val="0"/>
      <w:marRight w:val="0"/>
      <w:marTop w:val="0"/>
      <w:marBottom w:val="0"/>
      <w:divBdr>
        <w:top w:val="none" w:sz="0" w:space="0" w:color="auto"/>
        <w:left w:val="none" w:sz="0" w:space="0" w:color="auto"/>
        <w:bottom w:val="none" w:sz="0" w:space="0" w:color="auto"/>
        <w:right w:val="none" w:sz="0" w:space="0" w:color="auto"/>
      </w:divBdr>
      <w:divsChild>
        <w:div w:id="1040856024">
          <w:marLeft w:val="0"/>
          <w:marRight w:val="0"/>
          <w:marTop w:val="0"/>
          <w:marBottom w:val="0"/>
          <w:divBdr>
            <w:top w:val="none" w:sz="0" w:space="0" w:color="auto"/>
            <w:left w:val="none" w:sz="0" w:space="0" w:color="auto"/>
            <w:bottom w:val="none" w:sz="0" w:space="0" w:color="auto"/>
            <w:right w:val="none" w:sz="0" w:space="0" w:color="auto"/>
          </w:divBdr>
        </w:div>
        <w:div w:id="1609505087">
          <w:marLeft w:val="0"/>
          <w:marRight w:val="0"/>
          <w:marTop w:val="0"/>
          <w:marBottom w:val="0"/>
          <w:divBdr>
            <w:top w:val="none" w:sz="0" w:space="0" w:color="auto"/>
            <w:left w:val="none" w:sz="0" w:space="0" w:color="auto"/>
            <w:bottom w:val="none" w:sz="0" w:space="0" w:color="auto"/>
            <w:right w:val="none" w:sz="0" w:space="0" w:color="auto"/>
          </w:divBdr>
          <w:divsChild>
            <w:div w:id="4804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9924">
      <w:bodyDiv w:val="1"/>
      <w:marLeft w:val="0"/>
      <w:marRight w:val="0"/>
      <w:marTop w:val="0"/>
      <w:marBottom w:val="0"/>
      <w:divBdr>
        <w:top w:val="none" w:sz="0" w:space="0" w:color="auto"/>
        <w:left w:val="none" w:sz="0" w:space="0" w:color="auto"/>
        <w:bottom w:val="none" w:sz="0" w:space="0" w:color="auto"/>
        <w:right w:val="none" w:sz="0" w:space="0" w:color="auto"/>
      </w:divBdr>
      <w:divsChild>
        <w:div w:id="799229297">
          <w:marLeft w:val="0"/>
          <w:marRight w:val="0"/>
          <w:marTop w:val="0"/>
          <w:marBottom w:val="0"/>
          <w:divBdr>
            <w:top w:val="none" w:sz="0" w:space="0" w:color="auto"/>
            <w:left w:val="none" w:sz="0" w:space="0" w:color="auto"/>
            <w:bottom w:val="none" w:sz="0" w:space="0" w:color="auto"/>
            <w:right w:val="none" w:sz="0" w:space="0" w:color="auto"/>
          </w:divBdr>
        </w:div>
        <w:div w:id="180514130">
          <w:marLeft w:val="0"/>
          <w:marRight w:val="0"/>
          <w:marTop w:val="0"/>
          <w:marBottom w:val="0"/>
          <w:divBdr>
            <w:top w:val="none" w:sz="0" w:space="0" w:color="auto"/>
            <w:left w:val="none" w:sz="0" w:space="0" w:color="auto"/>
            <w:bottom w:val="none" w:sz="0" w:space="0" w:color="auto"/>
            <w:right w:val="none" w:sz="0" w:space="0" w:color="auto"/>
          </w:divBdr>
        </w:div>
        <w:div w:id="260990199">
          <w:marLeft w:val="0"/>
          <w:marRight w:val="0"/>
          <w:marTop w:val="0"/>
          <w:marBottom w:val="0"/>
          <w:divBdr>
            <w:top w:val="none" w:sz="0" w:space="0" w:color="auto"/>
            <w:left w:val="none" w:sz="0" w:space="0" w:color="auto"/>
            <w:bottom w:val="none" w:sz="0" w:space="0" w:color="auto"/>
            <w:right w:val="none" w:sz="0" w:space="0" w:color="auto"/>
          </w:divBdr>
        </w:div>
        <w:div w:id="1867404935">
          <w:marLeft w:val="0"/>
          <w:marRight w:val="0"/>
          <w:marTop w:val="0"/>
          <w:marBottom w:val="0"/>
          <w:divBdr>
            <w:top w:val="none" w:sz="0" w:space="0" w:color="auto"/>
            <w:left w:val="none" w:sz="0" w:space="0" w:color="auto"/>
            <w:bottom w:val="none" w:sz="0" w:space="0" w:color="auto"/>
            <w:right w:val="none" w:sz="0" w:space="0" w:color="auto"/>
          </w:divBdr>
        </w:div>
      </w:divsChild>
    </w:div>
    <w:div w:id="884408665">
      <w:bodyDiv w:val="1"/>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none" w:sz="0" w:space="0" w:color="auto"/>
            <w:right w:val="none" w:sz="0" w:space="0" w:color="auto"/>
          </w:divBdr>
          <w:divsChild>
            <w:div w:id="491025250">
              <w:marLeft w:val="0"/>
              <w:marRight w:val="0"/>
              <w:marTop w:val="0"/>
              <w:marBottom w:val="0"/>
              <w:divBdr>
                <w:top w:val="none" w:sz="0" w:space="0" w:color="auto"/>
                <w:left w:val="none" w:sz="0" w:space="0" w:color="auto"/>
                <w:bottom w:val="none" w:sz="0" w:space="0" w:color="auto"/>
                <w:right w:val="none" w:sz="0" w:space="0" w:color="auto"/>
              </w:divBdr>
            </w:div>
            <w:div w:id="324088882">
              <w:marLeft w:val="0"/>
              <w:marRight w:val="0"/>
              <w:marTop w:val="0"/>
              <w:marBottom w:val="0"/>
              <w:divBdr>
                <w:top w:val="none" w:sz="0" w:space="0" w:color="auto"/>
                <w:left w:val="none" w:sz="0" w:space="0" w:color="auto"/>
                <w:bottom w:val="none" w:sz="0" w:space="0" w:color="auto"/>
                <w:right w:val="none" w:sz="0" w:space="0" w:color="auto"/>
              </w:divBdr>
            </w:div>
          </w:divsChild>
        </w:div>
        <w:div w:id="1365981724">
          <w:marLeft w:val="0"/>
          <w:marRight w:val="0"/>
          <w:marTop w:val="0"/>
          <w:marBottom w:val="0"/>
          <w:divBdr>
            <w:top w:val="none" w:sz="0" w:space="0" w:color="auto"/>
            <w:left w:val="none" w:sz="0" w:space="0" w:color="auto"/>
            <w:bottom w:val="none" w:sz="0" w:space="0" w:color="auto"/>
            <w:right w:val="none" w:sz="0" w:space="0" w:color="auto"/>
          </w:divBdr>
        </w:div>
        <w:div w:id="1862087895">
          <w:marLeft w:val="0"/>
          <w:marRight w:val="0"/>
          <w:marTop w:val="0"/>
          <w:marBottom w:val="0"/>
          <w:divBdr>
            <w:top w:val="none" w:sz="0" w:space="0" w:color="auto"/>
            <w:left w:val="none" w:sz="0" w:space="0" w:color="auto"/>
            <w:bottom w:val="none" w:sz="0" w:space="0" w:color="auto"/>
            <w:right w:val="none" w:sz="0" w:space="0" w:color="auto"/>
          </w:divBdr>
        </w:div>
        <w:div w:id="936133985">
          <w:marLeft w:val="0"/>
          <w:marRight w:val="0"/>
          <w:marTop w:val="0"/>
          <w:marBottom w:val="0"/>
          <w:divBdr>
            <w:top w:val="none" w:sz="0" w:space="0" w:color="auto"/>
            <w:left w:val="none" w:sz="0" w:space="0" w:color="auto"/>
            <w:bottom w:val="none" w:sz="0" w:space="0" w:color="auto"/>
            <w:right w:val="none" w:sz="0" w:space="0" w:color="auto"/>
          </w:divBdr>
        </w:div>
      </w:divsChild>
    </w:div>
    <w:div w:id="1292059103">
      <w:bodyDiv w:val="1"/>
      <w:marLeft w:val="0"/>
      <w:marRight w:val="0"/>
      <w:marTop w:val="0"/>
      <w:marBottom w:val="0"/>
      <w:divBdr>
        <w:top w:val="none" w:sz="0" w:space="0" w:color="auto"/>
        <w:left w:val="none" w:sz="0" w:space="0" w:color="auto"/>
        <w:bottom w:val="none" w:sz="0" w:space="0" w:color="auto"/>
        <w:right w:val="none" w:sz="0" w:space="0" w:color="auto"/>
      </w:divBdr>
      <w:divsChild>
        <w:div w:id="113911033">
          <w:marLeft w:val="0"/>
          <w:marRight w:val="0"/>
          <w:marTop w:val="0"/>
          <w:marBottom w:val="0"/>
          <w:divBdr>
            <w:top w:val="none" w:sz="0" w:space="0" w:color="auto"/>
            <w:left w:val="none" w:sz="0" w:space="0" w:color="auto"/>
            <w:bottom w:val="none" w:sz="0" w:space="0" w:color="auto"/>
            <w:right w:val="none" w:sz="0" w:space="0" w:color="auto"/>
          </w:divBdr>
          <w:divsChild>
            <w:div w:id="1201164224">
              <w:marLeft w:val="0"/>
              <w:marRight w:val="0"/>
              <w:marTop w:val="0"/>
              <w:marBottom w:val="0"/>
              <w:divBdr>
                <w:top w:val="none" w:sz="0" w:space="0" w:color="auto"/>
                <w:left w:val="none" w:sz="0" w:space="0" w:color="auto"/>
                <w:bottom w:val="none" w:sz="0" w:space="0" w:color="auto"/>
                <w:right w:val="none" w:sz="0" w:space="0" w:color="auto"/>
              </w:divBdr>
            </w:div>
          </w:divsChild>
        </w:div>
        <w:div w:id="415522114">
          <w:marLeft w:val="0"/>
          <w:marRight w:val="0"/>
          <w:marTop w:val="0"/>
          <w:marBottom w:val="0"/>
          <w:divBdr>
            <w:top w:val="none" w:sz="0" w:space="0" w:color="auto"/>
            <w:left w:val="none" w:sz="0" w:space="0" w:color="auto"/>
            <w:bottom w:val="none" w:sz="0" w:space="0" w:color="auto"/>
            <w:right w:val="none" w:sz="0" w:space="0" w:color="auto"/>
          </w:divBdr>
          <w:divsChild>
            <w:div w:id="1911890396">
              <w:marLeft w:val="0"/>
              <w:marRight w:val="0"/>
              <w:marTop w:val="0"/>
              <w:marBottom w:val="0"/>
              <w:divBdr>
                <w:top w:val="none" w:sz="0" w:space="0" w:color="auto"/>
                <w:left w:val="none" w:sz="0" w:space="0" w:color="auto"/>
                <w:bottom w:val="none" w:sz="0" w:space="0" w:color="auto"/>
                <w:right w:val="none" w:sz="0" w:space="0" w:color="auto"/>
              </w:divBdr>
            </w:div>
            <w:div w:id="3436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fkforipd7wh2fzh/The%20Messy%20Magpie.exe?dl=0" TargetMode="External"/><Relationship Id="rId3" Type="http://schemas.openxmlformats.org/officeDocument/2006/relationships/settings" Target="settings.xml"/><Relationship Id="rId7" Type="http://schemas.openxmlformats.org/officeDocument/2006/relationships/hyperlink" Target="https://www.dropbox.com/s/6g5hzxdg1574vsw/t-t-019-eyfs-minibeast-hunt-checklist-_ver_2.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s/cxw9zdz49rjrjvm/t-g-334-ks1-spain-information-powerpoint_ver_3.ppt?dl=0" TargetMode="External"/><Relationship Id="rId4" Type="http://schemas.openxmlformats.org/officeDocument/2006/relationships/webSettings" Target="webSettings.xml"/><Relationship Id="rId9" Type="http://schemas.openxmlformats.org/officeDocument/2006/relationships/hyperlink" Target="https://www.dropbox.com/s/29dirtmohp30kxz/us-t-2548915-frog-life-cycle-writing-activity-sheet_ver_3.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Liffey Organiser</dc:creator>
  <cp:keywords/>
  <dc:description/>
  <cp:lastModifiedBy>User</cp:lastModifiedBy>
  <cp:revision>4</cp:revision>
  <dcterms:created xsi:type="dcterms:W3CDTF">2020-05-12T14:03:00Z</dcterms:created>
  <dcterms:modified xsi:type="dcterms:W3CDTF">2020-05-14T19:35:00Z</dcterms:modified>
</cp:coreProperties>
</file>